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08F1" w14:textId="5800EADC" w:rsidR="00857A51" w:rsidRPr="006642FD" w:rsidRDefault="00FA5A20" w:rsidP="00AA6304">
      <w:pPr>
        <w:pStyle w:val="Heading1"/>
        <w:rPr>
          <w:rFonts w:ascii="Helvetica" w:hAnsi="Helvetica" w:cs="Helvetica"/>
          <w:b/>
          <w:bCs/>
          <w:sz w:val="32"/>
          <w:szCs w:val="32"/>
        </w:rPr>
      </w:pPr>
      <w:r w:rsidRPr="006642FD">
        <w:rPr>
          <w:rFonts w:ascii="Helvetica" w:hAnsi="Helvetica" w:cs="Helvetica"/>
          <w:b/>
          <w:bCs/>
          <w:sz w:val="32"/>
          <w:szCs w:val="32"/>
        </w:rPr>
        <w:t xml:space="preserve"> </w:t>
      </w:r>
      <w:r w:rsidR="00857A51" w:rsidRPr="006642FD">
        <w:rPr>
          <w:rFonts w:ascii="Helvetica" w:hAnsi="Helvetica" w:cs="Helvetica"/>
          <w:b/>
          <w:bCs/>
          <w:sz w:val="32"/>
          <w:szCs w:val="32"/>
        </w:rPr>
        <w:t>ABOUT THE DATASET</w:t>
      </w:r>
    </w:p>
    <w:p w14:paraId="635F77F7" w14:textId="77777777" w:rsidR="00857A51" w:rsidRPr="006642FD" w:rsidRDefault="00857A51" w:rsidP="00857A51">
      <w:pPr>
        <w:rPr>
          <w:rFonts w:ascii="Helvetica" w:hAnsi="Helvetica" w:cs="Helvetica"/>
        </w:rPr>
      </w:pPr>
    </w:p>
    <w:p w14:paraId="3066E1F9" w14:textId="24D5EB9C" w:rsidR="00857A51" w:rsidRPr="006642FD" w:rsidRDefault="00857A51" w:rsidP="00857A51">
      <w:pPr>
        <w:rPr>
          <w:rFonts w:ascii="Helvetica" w:hAnsi="Helvetica" w:cs="Helvetica"/>
        </w:rPr>
      </w:pPr>
      <w:r w:rsidRPr="006642FD">
        <w:rPr>
          <w:rFonts w:ascii="Helvetica" w:hAnsi="Helvetica" w:cs="Helvetica"/>
          <w:b/>
          <w:bCs/>
        </w:rPr>
        <w:t>Title</w:t>
      </w:r>
      <w:r w:rsidRPr="006642FD">
        <w:rPr>
          <w:rFonts w:ascii="Helvetica" w:hAnsi="Helvetica" w:cs="Helvetica"/>
        </w:rPr>
        <w:t>:</w:t>
      </w:r>
      <w:r w:rsidRPr="006642FD">
        <w:rPr>
          <w:rFonts w:ascii="Helvetica" w:hAnsi="Helvetica" w:cs="Helvetica"/>
        </w:rPr>
        <w:tab/>
      </w:r>
      <w:r w:rsidR="00767A9A" w:rsidRPr="006642FD">
        <w:rPr>
          <w:rFonts w:ascii="Helvetica" w:hAnsi="Helvetica" w:cs="Helvetica"/>
        </w:rPr>
        <w:t xml:space="preserve">Dataset </w:t>
      </w:r>
      <w:r w:rsidR="00110894" w:rsidRPr="006642FD">
        <w:rPr>
          <w:rFonts w:ascii="Helvetica" w:hAnsi="Helvetica" w:cs="Helvetica"/>
        </w:rPr>
        <w:t xml:space="preserve">for a meta-analysis on word learning in children with developmental language disorder </w:t>
      </w:r>
    </w:p>
    <w:p w14:paraId="434E7653" w14:textId="13C7EFF8" w:rsidR="00857A51" w:rsidRPr="006642FD" w:rsidRDefault="00857A51" w:rsidP="00857A51">
      <w:pPr>
        <w:rPr>
          <w:rFonts w:ascii="Helvetica" w:hAnsi="Helvetica" w:cs="Helvetica"/>
        </w:rPr>
      </w:pPr>
      <w:r w:rsidRPr="006642FD">
        <w:rPr>
          <w:rFonts w:ascii="Helvetica" w:hAnsi="Helvetica" w:cs="Helvetica"/>
          <w:b/>
          <w:bCs/>
        </w:rPr>
        <w:t>Creator(s):</w:t>
      </w:r>
      <w:r w:rsidR="00083C85" w:rsidRPr="006642FD">
        <w:rPr>
          <w:rFonts w:ascii="Helvetica" w:hAnsi="Helvetica" w:cs="Helvetica"/>
        </w:rPr>
        <w:t xml:space="preserve"> Paola Calabrese [1], Nicholas </w:t>
      </w:r>
      <w:r w:rsidR="000E6AE1" w:rsidRPr="006642FD">
        <w:rPr>
          <w:rFonts w:ascii="Helvetica" w:hAnsi="Helvetica" w:cs="Helvetica"/>
        </w:rPr>
        <w:t>Hedger [</w:t>
      </w:r>
      <w:r w:rsidR="00D53C22" w:rsidRPr="006642FD">
        <w:rPr>
          <w:rFonts w:ascii="Helvetica" w:hAnsi="Helvetica" w:cs="Helvetica"/>
        </w:rPr>
        <w:t>1]</w:t>
      </w:r>
    </w:p>
    <w:p w14:paraId="02531F93" w14:textId="76E84E6F" w:rsidR="00857A51" w:rsidRPr="006642FD" w:rsidRDefault="00857A51" w:rsidP="00857A51">
      <w:pPr>
        <w:rPr>
          <w:rFonts w:ascii="Helvetica" w:hAnsi="Helvetica" w:cs="Helvetica"/>
        </w:rPr>
      </w:pPr>
      <w:r w:rsidRPr="006642FD">
        <w:rPr>
          <w:rFonts w:ascii="Helvetica" w:hAnsi="Helvetica" w:cs="Helvetica"/>
          <w:b/>
          <w:bCs/>
        </w:rPr>
        <w:t>Organisation(s):</w:t>
      </w:r>
      <w:r w:rsidRPr="006642FD">
        <w:rPr>
          <w:rFonts w:ascii="Helvetica" w:hAnsi="Helvetica" w:cs="Helvetica"/>
        </w:rPr>
        <w:t xml:space="preserve"> 1. University of Reading</w:t>
      </w:r>
    </w:p>
    <w:p w14:paraId="49EEE90C" w14:textId="78D19602" w:rsidR="00857A51" w:rsidRPr="006642FD" w:rsidRDefault="00857A51" w:rsidP="00857A51">
      <w:pPr>
        <w:rPr>
          <w:rFonts w:ascii="Helvetica" w:hAnsi="Helvetica" w:cs="Helvetica"/>
        </w:rPr>
      </w:pPr>
      <w:r w:rsidRPr="006642FD">
        <w:rPr>
          <w:rFonts w:ascii="Helvetica" w:hAnsi="Helvetica" w:cs="Helvetica"/>
          <w:b/>
          <w:bCs/>
        </w:rPr>
        <w:t>Rights-holder(s):</w:t>
      </w:r>
      <w:r w:rsidR="00D53C22" w:rsidRPr="006642FD">
        <w:rPr>
          <w:rFonts w:ascii="Helvetica" w:hAnsi="Helvetica" w:cs="Helvetica"/>
          <w:b/>
          <w:bCs/>
        </w:rPr>
        <w:t xml:space="preserve"> </w:t>
      </w:r>
      <w:r w:rsidR="00C37613" w:rsidRPr="006642FD">
        <w:rPr>
          <w:rFonts w:ascii="Helvetica" w:hAnsi="Helvetica" w:cs="Helvetica"/>
        </w:rPr>
        <w:t xml:space="preserve">Paola Calabrese </w:t>
      </w:r>
      <w:r w:rsidR="009C6297" w:rsidRPr="006642FD">
        <w:rPr>
          <w:rFonts w:ascii="Helvetica" w:hAnsi="Helvetica" w:cs="Helvetica"/>
        </w:rPr>
        <w:t>and University of Reading</w:t>
      </w:r>
    </w:p>
    <w:p w14:paraId="635118EE" w14:textId="59A49C6F" w:rsidR="00857A51" w:rsidRPr="006642FD" w:rsidRDefault="00857A51" w:rsidP="00857A51">
      <w:pPr>
        <w:rPr>
          <w:rFonts w:ascii="Helvetica" w:hAnsi="Helvetica" w:cs="Helvetica"/>
        </w:rPr>
      </w:pPr>
      <w:r w:rsidRPr="006642FD">
        <w:rPr>
          <w:rFonts w:ascii="Helvetica" w:hAnsi="Helvetica" w:cs="Helvetica"/>
          <w:b/>
          <w:bCs/>
        </w:rPr>
        <w:t>Publication Year</w:t>
      </w:r>
      <w:r w:rsidRPr="006642FD">
        <w:rPr>
          <w:rFonts w:ascii="Helvetica" w:hAnsi="Helvetica" w:cs="Helvetica"/>
        </w:rPr>
        <w:t>:</w:t>
      </w:r>
      <w:r w:rsidR="00C37613" w:rsidRPr="006642FD">
        <w:rPr>
          <w:rFonts w:ascii="Helvetica" w:hAnsi="Helvetica" w:cs="Helvetica"/>
        </w:rPr>
        <w:t xml:space="preserve"> 2024 </w:t>
      </w:r>
    </w:p>
    <w:p w14:paraId="39365913" w14:textId="77777777" w:rsidR="00857A51" w:rsidRPr="006642FD" w:rsidRDefault="00857A51" w:rsidP="00857A51">
      <w:pPr>
        <w:rPr>
          <w:rFonts w:ascii="Helvetica" w:hAnsi="Helvetica" w:cs="Helvetica"/>
        </w:rPr>
      </w:pPr>
    </w:p>
    <w:p w14:paraId="519F4BA2" w14:textId="6C33D142" w:rsidR="00B77CCE" w:rsidRPr="006642FD" w:rsidRDefault="00857A51" w:rsidP="00B77CCE">
      <w:pPr>
        <w:rPr>
          <w:rFonts w:ascii="Helvetica" w:hAnsi="Helvetica" w:cs="Helvetica"/>
        </w:rPr>
      </w:pPr>
      <w:r w:rsidRPr="006642FD">
        <w:rPr>
          <w:rFonts w:ascii="Helvetica" w:hAnsi="Helvetica" w:cs="Helvetica"/>
          <w:b/>
          <w:bCs/>
        </w:rPr>
        <w:t>Description</w:t>
      </w:r>
      <w:r w:rsidRPr="006642FD">
        <w:rPr>
          <w:rFonts w:ascii="Helvetica" w:hAnsi="Helvetica" w:cs="Helvetica"/>
        </w:rPr>
        <w:t xml:space="preserve">: </w:t>
      </w:r>
      <w:r w:rsidR="003E665E" w:rsidRPr="006642FD">
        <w:rPr>
          <w:rFonts w:ascii="Helvetica" w:hAnsi="Helvetica" w:cs="Helvetica"/>
        </w:rPr>
        <w:t>This dataset includes data analysed in a meta-analysis on word learning abilities in children with Developmental Language Disorder (DLD). It contains all data extracted from each of the 46 studies that met inclusion criteria, each comparing word learning in children with DLD to their typically developing peers.</w:t>
      </w:r>
    </w:p>
    <w:p w14:paraId="1C5C20B5" w14:textId="41E9060D" w:rsidR="00D10CCF" w:rsidRPr="006642FD" w:rsidRDefault="00D10CCF" w:rsidP="00B77CCE">
      <w:pPr>
        <w:rPr>
          <w:rFonts w:ascii="Helvetica" w:hAnsi="Helvetica" w:cs="Helvetica"/>
        </w:rPr>
      </w:pPr>
      <w:r w:rsidRPr="006642FD">
        <w:rPr>
          <w:rFonts w:ascii="Helvetica" w:hAnsi="Helvetica" w:cs="Helvetica"/>
        </w:rPr>
        <w:t>The studies used a v</w:t>
      </w:r>
      <w:r w:rsidR="0002168D" w:rsidRPr="006642FD">
        <w:rPr>
          <w:rFonts w:ascii="Helvetica" w:hAnsi="Helvetica" w:cs="Helvetica"/>
        </w:rPr>
        <w:t>ariety of</w:t>
      </w:r>
      <w:r w:rsidRPr="006642FD">
        <w:rPr>
          <w:rFonts w:ascii="Helvetica" w:hAnsi="Helvetica" w:cs="Helvetica"/>
        </w:rPr>
        <w:t xml:space="preserve"> experimental tasks, </w:t>
      </w:r>
      <w:r w:rsidR="0002168D" w:rsidRPr="006642FD">
        <w:rPr>
          <w:rFonts w:ascii="Helvetica" w:hAnsi="Helvetica" w:cs="Helvetica"/>
        </w:rPr>
        <w:t>therefore</w:t>
      </w:r>
      <w:r w:rsidRPr="006642FD">
        <w:rPr>
          <w:rFonts w:ascii="Helvetica" w:hAnsi="Helvetica" w:cs="Helvetica"/>
        </w:rPr>
        <w:t xml:space="preserve"> the dataset includes detailed information on task characteristics, such as the number of words taught, maximum word length, exposure frequency, type of instruction (explicit or implicit), </w:t>
      </w:r>
      <w:r w:rsidR="00C63E5E" w:rsidRPr="006642FD">
        <w:rPr>
          <w:rFonts w:ascii="Helvetica" w:hAnsi="Helvetica" w:cs="Helvetica"/>
        </w:rPr>
        <w:t xml:space="preserve">paradigm and </w:t>
      </w:r>
      <w:r w:rsidRPr="006642FD">
        <w:rPr>
          <w:rFonts w:ascii="Helvetica" w:hAnsi="Helvetica" w:cs="Helvetica"/>
        </w:rPr>
        <w:t>outcome measures. Additionally, it specifies the stage of word learning assessed in each study (encoding, consolidation, or re</w:t>
      </w:r>
      <w:r w:rsidR="001E48F8" w:rsidRPr="006642FD">
        <w:rPr>
          <w:rFonts w:ascii="Helvetica" w:hAnsi="Helvetica" w:cs="Helvetica"/>
        </w:rPr>
        <w:t>consolidation</w:t>
      </w:r>
      <w:r w:rsidRPr="006642FD">
        <w:rPr>
          <w:rFonts w:ascii="Helvetica" w:hAnsi="Helvetica" w:cs="Helvetica"/>
        </w:rPr>
        <w:t>).</w:t>
      </w:r>
    </w:p>
    <w:p w14:paraId="4A75F774" w14:textId="77777777" w:rsidR="00A10948" w:rsidRPr="006642FD" w:rsidRDefault="00A10948" w:rsidP="00857A51">
      <w:pPr>
        <w:rPr>
          <w:rFonts w:ascii="Helvetica" w:hAnsi="Helvetica" w:cs="Helvetica"/>
        </w:rPr>
      </w:pPr>
      <w:r w:rsidRPr="006642FD">
        <w:rPr>
          <w:rFonts w:ascii="Helvetica" w:hAnsi="Helvetica" w:cs="Helvetica"/>
        </w:rPr>
        <w:t>Demographic details about participant groups are included, along with data on children’s cognitive and linguistic profiles as reported in each paper. This dataset is a valuable resource for exploring the types of experimental word learning tasks in the literature, examining task characteristics and participant profiles, and investigating word learning outcomes for children with DLD compared to typically developing children.</w:t>
      </w:r>
    </w:p>
    <w:p w14:paraId="258B0748" w14:textId="0D324696" w:rsidR="00857A51" w:rsidRPr="006642FD" w:rsidRDefault="00857A51" w:rsidP="00857A51">
      <w:pPr>
        <w:rPr>
          <w:rFonts w:ascii="Helvetica" w:hAnsi="Helvetica" w:cs="Helvetica"/>
        </w:rPr>
      </w:pPr>
      <w:r w:rsidRPr="006642FD">
        <w:rPr>
          <w:rFonts w:ascii="Helvetica" w:hAnsi="Helvetica" w:cs="Helvetica"/>
          <w:b/>
          <w:bCs/>
        </w:rPr>
        <w:t>Cite as:</w:t>
      </w:r>
      <w:r w:rsidRPr="006642FD">
        <w:rPr>
          <w:rFonts w:ascii="Helvetica" w:hAnsi="Helvetica" w:cs="Helvetica"/>
        </w:rPr>
        <w:t xml:space="preserve"> </w:t>
      </w:r>
      <w:r w:rsidR="00B77CCE" w:rsidRPr="006642FD">
        <w:rPr>
          <w:rFonts w:ascii="Helvetica" w:hAnsi="Helvetica" w:cs="Helvetica"/>
        </w:rPr>
        <w:t>Calabrese and Hedger, 2024: Dataset for a meta-analysis on word learning in children with developmental language disorder</w:t>
      </w:r>
      <w:r w:rsidR="007723DE" w:rsidRPr="006642FD">
        <w:rPr>
          <w:rFonts w:ascii="Helvetica" w:hAnsi="Helvetica" w:cs="Helvetica"/>
        </w:rPr>
        <w:t>. University of Reading. Dataset. https://doi.org/</w:t>
      </w:r>
      <w:r w:rsidR="00CE612A" w:rsidRPr="006642FD">
        <w:rPr>
          <w:rFonts w:ascii="Helvetica" w:eastAsia="Times New Roman" w:hAnsi="Helvetica" w:cs="Helvetica"/>
          <w:kern w:val="0"/>
          <w:sz w:val="24"/>
          <w:szCs w:val="24"/>
          <w:lang w:eastAsia="en-GB"/>
          <w14:ligatures w14:val="none"/>
        </w:rPr>
        <w:t xml:space="preserve"> </w:t>
      </w:r>
      <w:r w:rsidR="00CE612A" w:rsidRPr="006642FD">
        <w:rPr>
          <w:rFonts w:ascii="Helvetica" w:hAnsi="Helvetica" w:cs="Helvetica"/>
        </w:rPr>
        <w:t>10.17864/1947.001372.</w:t>
      </w:r>
    </w:p>
    <w:p w14:paraId="7D4543EA" w14:textId="7ACFE3E3" w:rsidR="00B67AB4" w:rsidRPr="006642FD" w:rsidRDefault="00857A51" w:rsidP="00857A51">
      <w:pPr>
        <w:rPr>
          <w:rFonts w:ascii="Helvetica" w:hAnsi="Helvetica" w:cs="Helvetica"/>
        </w:rPr>
      </w:pPr>
      <w:r w:rsidRPr="006642FD">
        <w:rPr>
          <w:rFonts w:ascii="Helvetica" w:hAnsi="Helvetica" w:cs="Helvetica"/>
          <w:b/>
          <w:bCs/>
        </w:rPr>
        <w:t>Related publication</w:t>
      </w:r>
      <w:r w:rsidRPr="006642FD">
        <w:rPr>
          <w:rFonts w:ascii="Helvetica" w:hAnsi="Helvetica" w:cs="Helvetica"/>
        </w:rPr>
        <w:t xml:space="preserve">: </w:t>
      </w:r>
      <w:r w:rsidR="00B77CCE" w:rsidRPr="006642FD">
        <w:rPr>
          <w:rFonts w:ascii="Helvetica" w:hAnsi="Helvetica" w:cs="Helvetica"/>
        </w:rPr>
        <w:t>This dataset has been created with the purpose to conduct a meta-analysis of word learning in children with DLD</w:t>
      </w:r>
      <w:r w:rsidR="00663B85" w:rsidRPr="006642FD">
        <w:rPr>
          <w:rFonts w:ascii="Helvetica" w:hAnsi="Helvetica" w:cs="Helvetica"/>
        </w:rPr>
        <w:t xml:space="preserve"> with results intended for publication. The manuscript, titled "Word Learning in Children with Developmental Language Disorder: A Meta-analysis Testing the Encoding Hypothesis" </w:t>
      </w:r>
      <w:r w:rsidR="00663B85" w:rsidRPr="006642FD">
        <w:rPr>
          <w:rFonts w:ascii="Helvetica" w:hAnsi="Helvetica" w:cs="Helvetica"/>
          <w:i/>
          <w:iCs/>
        </w:rPr>
        <w:t>Journal of Memory and Language</w:t>
      </w:r>
      <w:r w:rsidR="0054411F" w:rsidRPr="006642FD">
        <w:rPr>
          <w:rFonts w:ascii="Helvetica" w:hAnsi="Helvetica" w:cs="Helvetica"/>
          <w:i/>
          <w:iCs/>
        </w:rPr>
        <w:t xml:space="preserve"> </w:t>
      </w:r>
      <w:r w:rsidR="0054411F" w:rsidRPr="006642FD">
        <w:rPr>
          <w:rFonts w:ascii="Helvetica" w:hAnsi="Helvetica" w:cs="Helvetica"/>
        </w:rPr>
        <w:t>(under review)</w:t>
      </w:r>
      <w:r w:rsidR="00663B85" w:rsidRPr="006642FD">
        <w:rPr>
          <w:rFonts w:ascii="Helvetica" w:hAnsi="Helvetica" w:cs="Helvetica"/>
        </w:rPr>
        <w:t>. Authors: Paola Calabrese, Nicholas Hedger, Katherine Pritchard, Vesna Stojanovik, Emma Pagnamenta.</w:t>
      </w:r>
    </w:p>
    <w:p w14:paraId="38883BB9" w14:textId="4EB446DF" w:rsidR="00857A51" w:rsidRPr="006642FD" w:rsidRDefault="00857A51" w:rsidP="00857A51">
      <w:pPr>
        <w:rPr>
          <w:rFonts w:ascii="Helvetica" w:hAnsi="Helvetica" w:cs="Helvetica"/>
        </w:rPr>
      </w:pPr>
      <w:r w:rsidRPr="006642FD">
        <w:rPr>
          <w:rFonts w:ascii="Helvetica" w:hAnsi="Helvetica" w:cs="Helvetica"/>
          <w:b/>
          <w:bCs/>
        </w:rPr>
        <w:t>Contact</w:t>
      </w:r>
      <w:r w:rsidRPr="006642FD">
        <w:rPr>
          <w:rFonts w:ascii="Helvetica" w:hAnsi="Helvetica" w:cs="Helvetica"/>
        </w:rPr>
        <w:t xml:space="preserve">: </w:t>
      </w:r>
      <w:r w:rsidR="00B8673A" w:rsidRPr="006642FD">
        <w:rPr>
          <w:rFonts w:ascii="Helvetica" w:hAnsi="Helvetica" w:cs="Helvetica"/>
        </w:rPr>
        <w:t>paola.calabrese@student.reading.ac.uk</w:t>
      </w:r>
    </w:p>
    <w:p w14:paraId="7B204CA6" w14:textId="721EE73B" w:rsidR="00857A51" w:rsidRPr="006642FD" w:rsidRDefault="00857A51" w:rsidP="00857A51">
      <w:pPr>
        <w:rPr>
          <w:rFonts w:ascii="Helvetica" w:hAnsi="Helvetica" w:cs="Helvetica"/>
        </w:rPr>
      </w:pPr>
      <w:r w:rsidRPr="006642FD">
        <w:rPr>
          <w:rFonts w:ascii="Helvetica" w:hAnsi="Helvetica" w:cs="Helvetica"/>
          <w:b/>
          <w:bCs/>
        </w:rPr>
        <w:t>Acknowledgements</w:t>
      </w:r>
      <w:r w:rsidRPr="006642FD">
        <w:rPr>
          <w:rFonts w:ascii="Helvetica" w:hAnsi="Helvetica" w:cs="Helvetica"/>
        </w:rPr>
        <w:t xml:space="preserve">: </w:t>
      </w:r>
      <w:r w:rsidR="0007241D" w:rsidRPr="006642FD">
        <w:rPr>
          <w:rFonts w:ascii="Helvetica" w:hAnsi="Helvetica" w:cs="Helvetica"/>
        </w:rPr>
        <w:t xml:space="preserve">Thanks are owed to Katherine for her contribution in identifying the set of studies required to construct the database. Appreciation is also directed to Dr. Emma Pagnamenta and Professor Vesna Stojanovik for their contributions to the paper selection, data extraction, as well as for providing supervision and mentorship throughout the project. </w:t>
      </w:r>
      <w:r w:rsidR="0054411F" w:rsidRPr="006642FD">
        <w:rPr>
          <w:rFonts w:ascii="Helvetica" w:hAnsi="Helvetica" w:cs="Helvetica"/>
        </w:rPr>
        <w:t>Thanks,</w:t>
      </w:r>
      <w:r w:rsidR="0007241D" w:rsidRPr="006642FD">
        <w:rPr>
          <w:rFonts w:ascii="Helvetica" w:hAnsi="Helvetica" w:cs="Helvetica"/>
        </w:rPr>
        <w:t xml:space="preserve"> are also owed to the authors who shared their data, either directly or through publication, which was instrumental to the success of this work.</w:t>
      </w:r>
    </w:p>
    <w:p w14:paraId="21296AAD" w14:textId="77777777" w:rsidR="00857A51" w:rsidRPr="006642FD" w:rsidRDefault="00857A51" w:rsidP="00857A51">
      <w:pPr>
        <w:rPr>
          <w:rFonts w:ascii="Helvetica" w:hAnsi="Helvetica" w:cs="Helvetica"/>
        </w:rPr>
      </w:pPr>
    </w:p>
    <w:p w14:paraId="4CEE37C1" w14:textId="3D06CE2C" w:rsidR="00857A51" w:rsidRPr="006642FD" w:rsidRDefault="00857A51" w:rsidP="00124E9D">
      <w:pPr>
        <w:pStyle w:val="Heading1"/>
        <w:rPr>
          <w:rFonts w:ascii="Helvetica" w:hAnsi="Helvetica" w:cs="Helvetica"/>
          <w:b/>
          <w:bCs/>
          <w:sz w:val="32"/>
          <w:szCs w:val="32"/>
        </w:rPr>
      </w:pPr>
      <w:r w:rsidRPr="006642FD">
        <w:rPr>
          <w:rFonts w:ascii="Helvetica" w:hAnsi="Helvetica" w:cs="Helvetica"/>
          <w:b/>
          <w:bCs/>
          <w:sz w:val="32"/>
          <w:szCs w:val="32"/>
        </w:rPr>
        <w:lastRenderedPageBreak/>
        <w:t>TERMS OF USE</w:t>
      </w:r>
    </w:p>
    <w:p w14:paraId="4609BFEC" w14:textId="55519113" w:rsidR="00A44A07" w:rsidRPr="006642FD" w:rsidRDefault="00857A51" w:rsidP="00857A51">
      <w:pPr>
        <w:rPr>
          <w:rFonts w:ascii="Helvetica" w:hAnsi="Helvetica" w:cs="Helvetica"/>
        </w:rPr>
      </w:pPr>
      <w:r w:rsidRPr="006642FD">
        <w:rPr>
          <w:rFonts w:ascii="Helvetica" w:hAnsi="Helvetica" w:cs="Helvetica"/>
        </w:rPr>
        <w:t xml:space="preserve">This dataset is licensed under a Creative Commons Attribution 4.0 International Licence: </w:t>
      </w:r>
      <w:hyperlink r:id="rId6" w:history="1">
        <w:r w:rsidR="00A44A07" w:rsidRPr="006642FD">
          <w:rPr>
            <w:rStyle w:val="Hyperlink"/>
            <w:rFonts w:ascii="Helvetica" w:hAnsi="Helvetica" w:cs="Helvetica"/>
          </w:rPr>
          <w:t>https://creativecommons.org/licenses/by/4.0/</w:t>
        </w:r>
      </w:hyperlink>
      <w:r w:rsidRPr="006642FD">
        <w:rPr>
          <w:rFonts w:ascii="Helvetica" w:hAnsi="Helvetica" w:cs="Helvetica"/>
        </w:rPr>
        <w:t>.]</w:t>
      </w:r>
    </w:p>
    <w:p w14:paraId="7DA9CB8A" w14:textId="74370667" w:rsidR="00857A51" w:rsidRPr="006642FD" w:rsidRDefault="00857A51" w:rsidP="00124E9D">
      <w:pPr>
        <w:pStyle w:val="Heading1"/>
        <w:rPr>
          <w:rFonts w:ascii="Helvetica" w:hAnsi="Helvetica" w:cs="Helvetica"/>
          <w:b/>
          <w:bCs/>
          <w:sz w:val="32"/>
          <w:szCs w:val="32"/>
        </w:rPr>
      </w:pPr>
      <w:r w:rsidRPr="006642FD">
        <w:rPr>
          <w:rFonts w:ascii="Helvetica" w:hAnsi="Helvetica" w:cs="Helvetica"/>
          <w:b/>
          <w:bCs/>
          <w:sz w:val="32"/>
          <w:szCs w:val="32"/>
        </w:rPr>
        <w:t>PROJECT AND FUNDING INFORMATION</w:t>
      </w:r>
    </w:p>
    <w:p w14:paraId="70259050" w14:textId="37132C60" w:rsidR="00857A51" w:rsidRPr="006642FD" w:rsidRDefault="00857A51" w:rsidP="00857A51">
      <w:pPr>
        <w:rPr>
          <w:rFonts w:ascii="Helvetica" w:hAnsi="Helvetica" w:cs="Helvetica"/>
        </w:rPr>
      </w:pPr>
      <w:r w:rsidRPr="006642FD">
        <w:rPr>
          <w:rFonts w:ascii="Helvetica" w:hAnsi="Helvetica" w:cs="Helvetica"/>
          <w:b/>
          <w:bCs/>
        </w:rPr>
        <w:t>Title</w:t>
      </w:r>
      <w:r w:rsidRPr="006642FD">
        <w:rPr>
          <w:rFonts w:ascii="Helvetica" w:hAnsi="Helvetica" w:cs="Helvetica"/>
        </w:rPr>
        <w:t xml:space="preserve">: </w:t>
      </w:r>
      <w:r w:rsidR="00823BB2" w:rsidRPr="006642FD">
        <w:rPr>
          <w:rFonts w:ascii="Helvetica" w:hAnsi="Helvetica" w:cs="Helvetica"/>
        </w:rPr>
        <w:t xml:space="preserve"> First study of PhD in clinical language sciences</w:t>
      </w:r>
      <w:r w:rsidR="0E80328D" w:rsidRPr="006642FD">
        <w:rPr>
          <w:rFonts w:ascii="Helvetica" w:hAnsi="Helvetica" w:cs="Helvetica"/>
        </w:rPr>
        <w:t xml:space="preserve"> titled “</w:t>
      </w:r>
      <w:r w:rsidR="000E3DA5" w:rsidRPr="006642FD">
        <w:rPr>
          <w:rFonts w:ascii="Helvetica" w:hAnsi="Helvetica" w:cs="Helvetica"/>
        </w:rPr>
        <w:t>Does a combined Language-Verbal Working Memory intervention improve word learning in children with Developmental Language Disorder?</w:t>
      </w:r>
      <w:r w:rsidR="0E80328D" w:rsidRPr="006642FD">
        <w:rPr>
          <w:rFonts w:ascii="Helvetica" w:hAnsi="Helvetica" w:cs="Helvetica"/>
        </w:rPr>
        <w:t>”</w:t>
      </w:r>
    </w:p>
    <w:p w14:paraId="62223477" w14:textId="37C8D500" w:rsidR="00857A51" w:rsidRPr="006642FD" w:rsidRDefault="00857A51" w:rsidP="00857A51">
      <w:pPr>
        <w:rPr>
          <w:rFonts w:ascii="Helvetica" w:hAnsi="Helvetica" w:cs="Helvetica"/>
        </w:rPr>
      </w:pPr>
      <w:r w:rsidRPr="006642FD">
        <w:rPr>
          <w:rFonts w:ascii="Helvetica" w:hAnsi="Helvetica" w:cs="Helvetica"/>
          <w:b/>
          <w:bCs/>
        </w:rPr>
        <w:t>Dates</w:t>
      </w:r>
      <w:r w:rsidRPr="006642FD">
        <w:rPr>
          <w:rFonts w:ascii="Helvetica" w:hAnsi="Helvetica" w:cs="Helvetica"/>
        </w:rPr>
        <w:t xml:space="preserve">: </w:t>
      </w:r>
      <w:r w:rsidR="000E3DA5" w:rsidRPr="006642FD">
        <w:rPr>
          <w:rFonts w:ascii="Helvetica" w:hAnsi="Helvetica" w:cs="Helvetica"/>
        </w:rPr>
        <w:t>September</w:t>
      </w:r>
      <w:r w:rsidR="009A1179" w:rsidRPr="006642FD">
        <w:rPr>
          <w:rFonts w:ascii="Helvetica" w:hAnsi="Helvetica" w:cs="Helvetica"/>
        </w:rPr>
        <w:t xml:space="preserve"> 20</w:t>
      </w:r>
      <w:r w:rsidR="00823BB2" w:rsidRPr="006642FD">
        <w:rPr>
          <w:rFonts w:ascii="Helvetica" w:hAnsi="Helvetica" w:cs="Helvetica"/>
        </w:rPr>
        <w:t>2</w:t>
      </w:r>
      <w:r w:rsidR="000E3DA5" w:rsidRPr="006642FD">
        <w:rPr>
          <w:rFonts w:ascii="Helvetica" w:hAnsi="Helvetica" w:cs="Helvetica"/>
        </w:rPr>
        <w:t>1</w:t>
      </w:r>
      <w:r w:rsidR="00823BB2" w:rsidRPr="006642FD">
        <w:rPr>
          <w:rFonts w:ascii="Helvetica" w:hAnsi="Helvetica" w:cs="Helvetica"/>
        </w:rPr>
        <w:t>- September 202</w:t>
      </w:r>
      <w:r w:rsidR="000E3DA5" w:rsidRPr="006642FD">
        <w:rPr>
          <w:rFonts w:ascii="Helvetica" w:hAnsi="Helvetica" w:cs="Helvetica"/>
        </w:rPr>
        <w:t>5</w:t>
      </w:r>
    </w:p>
    <w:p w14:paraId="1E9012A4" w14:textId="3B73565E" w:rsidR="00857A51" w:rsidRPr="006642FD" w:rsidRDefault="00857A51" w:rsidP="00857A51">
      <w:pPr>
        <w:rPr>
          <w:rFonts w:ascii="Helvetica" w:hAnsi="Helvetica" w:cs="Helvetica"/>
        </w:rPr>
      </w:pPr>
      <w:r w:rsidRPr="006642FD">
        <w:rPr>
          <w:rFonts w:ascii="Helvetica" w:hAnsi="Helvetica" w:cs="Helvetica"/>
          <w:b/>
          <w:bCs/>
        </w:rPr>
        <w:t>Funding organisation:</w:t>
      </w:r>
      <w:r w:rsidRPr="006642FD">
        <w:rPr>
          <w:rFonts w:ascii="Helvetica" w:hAnsi="Helvetica" w:cs="Helvetica"/>
        </w:rPr>
        <w:t xml:space="preserve"> </w:t>
      </w:r>
      <w:r w:rsidR="00823BB2" w:rsidRPr="006642FD">
        <w:rPr>
          <w:rFonts w:ascii="Helvetica" w:hAnsi="Helvetica" w:cs="Helvetica"/>
        </w:rPr>
        <w:t>University of Reading</w:t>
      </w:r>
    </w:p>
    <w:p w14:paraId="53802345" w14:textId="5704C8C6" w:rsidR="00857A51" w:rsidRPr="006642FD" w:rsidRDefault="00857A51" w:rsidP="00124E9D">
      <w:pPr>
        <w:pStyle w:val="Heading1"/>
        <w:rPr>
          <w:rFonts w:ascii="Helvetica" w:hAnsi="Helvetica" w:cs="Helvetica"/>
          <w:b/>
          <w:bCs/>
          <w:sz w:val="32"/>
          <w:szCs w:val="32"/>
        </w:rPr>
      </w:pPr>
      <w:r w:rsidRPr="006642FD">
        <w:rPr>
          <w:rFonts w:ascii="Helvetica" w:hAnsi="Helvetica" w:cs="Helvetica"/>
          <w:b/>
          <w:bCs/>
          <w:sz w:val="32"/>
          <w:szCs w:val="32"/>
        </w:rPr>
        <w:t>CONTENTS</w:t>
      </w:r>
    </w:p>
    <w:p w14:paraId="718414DB" w14:textId="2004B695" w:rsidR="009F0B2D" w:rsidRPr="006642FD" w:rsidRDefault="00D46049" w:rsidP="00124436">
      <w:pPr>
        <w:pStyle w:val="ListParagraph"/>
        <w:numPr>
          <w:ilvl w:val="0"/>
          <w:numId w:val="1"/>
        </w:numPr>
        <w:rPr>
          <w:rFonts w:ascii="Helvetica" w:hAnsi="Helvetica" w:cs="Helvetica"/>
        </w:rPr>
      </w:pPr>
      <w:r w:rsidRPr="006642FD">
        <w:rPr>
          <w:rFonts w:ascii="Helvetica" w:hAnsi="Helvetica" w:cs="Helvetica"/>
          <w:b/>
          <w:bCs/>
        </w:rPr>
        <w:t>Dataset_wordlearningDLD</w:t>
      </w:r>
      <w:r w:rsidR="00CD23E0" w:rsidRPr="006642FD">
        <w:rPr>
          <w:rFonts w:ascii="Helvetica" w:hAnsi="Helvetica" w:cs="Helvetica"/>
          <w:b/>
          <w:bCs/>
        </w:rPr>
        <w:t>.</w:t>
      </w:r>
      <w:r w:rsidR="000A6CB3" w:rsidRPr="006642FD">
        <w:rPr>
          <w:rFonts w:ascii="Helvetica" w:hAnsi="Helvetica" w:cs="Helvetica"/>
          <w:b/>
          <w:bCs/>
        </w:rPr>
        <w:t>xlsx</w:t>
      </w:r>
      <w:r w:rsidR="00CD23E0" w:rsidRPr="006642FD">
        <w:rPr>
          <w:rFonts w:ascii="Helvetica" w:hAnsi="Helvetica" w:cs="Helvetica"/>
          <w:b/>
          <w:bCs/>
        </w:rPr>
        <w:t>:</w:t>
      </w:r>
      <w:r w:rsidR="00CD23E0" w:rsidRPr="006642FD">
        <w:rPr>
          <w:rFonts w:ascii="Helvetica" w:hAnsi="Helvetica" w:cs="Helvetica"/>
        </w:rPr>
        <w:t xml:space="preserve"> </w:t>
      </w:r>
      <w:r w:rsidR="009F0B2D" w:rsidRPr="006642FD">
        <w:rPr>
          <w:rFonts w:ascii="Helvetica" w:hAnsi="Helvetica" w:cs="Helvetica"/>
        </w:rPr>
        <w:t>This Excel file includes all data extracted from each study, identified by a study number. It includes details on tests used to assess participants’ cognitive and linguistic profiles, paradigms, sample sizes, demographic characteristics (e.g., age), information on the experimental word learning paradigm (explicit vs. implicit instructions, number and maximum number of targets, exposure frequency, outcome measures), and group data (children with DLD vs. typically developing children) for mean and SD on the word learning task. Data was manually extracted, and cells are left blank if specific information was unavailable</w:t>
      </w:r>
      <w:r w:rsidR="007C3543" w:rsidRPr="006642FD">
        <w:rPr>
          <w:rFonts w:ascii="Helvetica" w:hAnsi="Helvetica" w:cs="Helvetica"/>
        </w:rPr>
        <w:t>. The dataset comprises 17</w:t>
      </w:r>
      <w:r w:rsidR="004963AB">
        <w:rPr>
          <w:rFonts w:ascii="Helvetica" w:hAnsi="Helvetica" w:cs="Helvetica"/>
        </w:rPr>
        <w:t xml:space="preserve">2 </w:t>
      </w:r>
      <w:r w:rsidR="007C3543" w:rsidRPr="006642FD">
        <w:rPr>
          <w:rFonts w:ascii="Helvetica" w:hAnsi="Helvetica" w:cs="Helvetica"/>
        </w:rPr>
        <w:t>observations</w:t>
      </w:r>
      <w:r w:rsidR="00EE0E1E" w:rsidRPr="006642FD">
        <w:rPr>
          <w:rFonts w:ascii="Helvetica" w:hAnsi="Helvetica" w:cs="Helvetica"/>
        </w:rPr>
        <w:t xml:space="preserve"> take</w:t>
      </w:r>
      <w:r w:rsidR="0038740B" w:rsidRPr="006642FD">
        <w:rPr>
          <w:rFonts w:ascii="Helvetica" w:hAnsi="Helvetica" w:cs="Helvetica"/>
        </w:rPr>
        <w:t>n</w:t>
      </w:r>
      <w:r w:rsidR="00EE0E1E" w:rsidRPr="006642FD">
        <w:rPr>
          <w:rFonts w:ascii="Helvetica" w:hAnsi="Helvetica" w:cs="Helvetica"/>
        </w:rPr>
        <w:t xml:space="preserve"> from 46 studies</w:t>
      </w:r>
    </w:p>
    <w:p w14:paraId="788A50B2" w14:textId="103F805A" w:rsidR="00857A51" w:rsidRPr="006642FD" w:rsidRDefault="00726D43" w:rsidP="00124436">
      <w:pPr>
        <w:pStyle w:val="ListParagraph"/>
        <w:numPr>
          <w:ilvl w:val="0"/>
          <w:numId w:val="1"/>
        </w:numPr>
        <w:rPr>
          <w:rFonts w:ascii="Helvetica" w:hAnsi="Helvetica" w:cs="Helvetica"/>
        </w:rPr>
      </w:pPr>
      <w:r w:rsidRPr="006642FD">
        <w:rPr>
          <w:rFonts w:ascii="Helvetica" w:hAnsi="Helvetica" w:cs="Helvetica"/>
          <w:b/>
        </w:rPr>
        <w:t>Dictionary_Ds_WordlearningDLD</w:t>
      </w:r>
      <w:r w:rsidR="009968EB" w:rsidRPr="006642FD">
        <w:rPr>
          <w:rFonts w:ascii="Helvetica" w:hAnsi="Helvetica" w:cs="Helvetica"/>
          <w:b/>
          <w:bCs/>
        </w:rPr>
        <w:t>.</w:t>
      </w:r>
      <w:r w:rsidR="000A6CB3" w:rsidRPr="006642FD">
        <w:rPr>
          <w:rFonts w:ascii="Helvetica" w:hAnsi="Helvetica" w:cs="Helvetica"/>
          <w:b/>
          <w:bCs/>
        </w:rPr>
        <w:t>xlsx</w:t>
      </w:r>
      <w:r w:rsidR="000A6CB3" w:rsidRPr="006642FD">
        <w:rPr>
          <w:rFonts w:ascii="Helvetica" w:hAnsi="Helvetica" w:cs="Helvetica"/>
        </w:rPr>
        <w:t xml:space="preserve"> </w:t>
      </w:r>
      <w:r w:rsidR="00FB56CC" w:rsidRPr="006642FD">
        <w:rPr>
          <w:rFonts w:ascii="Helvetica" w:hAnsi="Helvetica" w:cs="Helvetica"/>
        </w:rPr>
        <w:t xml:space="preserve">This Excel file provides a detailed description of the columns in </w:t>
      </w:r>
      <w:r w:rsidR="00FB56CC" w:rsidRPr="006642FD">
        <w:rPr>
          <w:rFonts w:ascii="Helvetica" w:hAnsi="Helvetica" w:cs="Helvetica"/>
          <w:i/>
          <w:iCs/>
        </w:rPr>
        <w:t>Dataset_wordlearningDLD.csv</w:t>
      </w:r>
      <w:r w:rsidR="00FB56CC" w:rsidRPr="006642FD">
        <w:rPr>
          <w:rFonts w:ascii="Helvetica" w:hAnsi="Helvetica" w:cs="Helvetica"/>
        </w:rPr>
        <w:t xml:space="preserve"> and the coding scheme used, along with definitions of abbreviations.</w:t>
      </w:r>
    </w:p>
    <w:p w14:paraId="4AC6050E" w14:textId="50D79FD9" w:rsidR="00857A51" w:rsidRPr="006642FD" w:rsidRDefault="00857A51" w:rsidP="00124E9D">
      <w:pPr>
        <w:pStyle w:val="Heading1"/>
        <w:rPr>
          <w:rFonts w:ascii="Helvetica" w:hAnsi="Helvetica" w:cs="Helvetica"/>
          <w:b/>
          <w:bCs/>
          <w:sz w:val="32"/>
          <w:szCs w:val="32"/>
        </w:rPr>
      </w:pPr>
      <w:r w:rsidRPr="006642FD">
        <w:rPr>
          <w:rFonts w:ascii="Helvetica" w:hAnsi="Helvetica" w:cs="Helvetica"/>
          <w:b/>
          <w:bCs/>
          <w:sz w:val="32"/>
          <w:szCs w:val="32"/>
        </w:rPr>
        <w:t>METHODS</w:t>
      </w:r>
    </w:p>
    <w:p w14:paraId="4ABA7992" w14:textId="3A925249" w:rsidR="00201007" w:rsidRPr="006642FD" w:rsidRDefault="00201007" w:rsidP="00201007">
      <w:pPr>
        <w:rPr>
          <w:rFonts w:ascii="Helvetica" w:hAnsi="Helvetica" w:cs="Helvetica"/>
        </w:rPr>
      </w:pPr>
      <w:r w:rsidRPr="006642FD">
        <w:rPr>
          <w:rFonts w:ascii="Helvetica" w:hAnsi="Helvetica" w:cs="Helvetica"/>
        </w:rPr>
        <w:t xml:space="preserve">This dataset was generated for a meta-analysis exploring the phases of word learning (encoding, consolidation, </w:t>
      </w:r>
      <w:proofErr w:type="spellStart"/>
      <w:r w:rsidR="004963AB">
        <w:rPr>
          <w:rFonts w:ascii="Helvetica" w:hAnsi="Helvetica" w:cs="Helvetica"/>
        </w:rPr>
        <w:t>recon</w:t>
      </w:r>
      <w:r w:rsidR="00924CA6">
        <w:rPr>
          <w:rFonts w:ascii="Helvetica" w:hAnsi="Helvetica" w:cs="Helvetica"/>
        </w:rPr>
        <w:t>dolidation</w:t>
      </w:r>
      <w:proofErr w:type="spellEnd"/>
      <w:r w:rsidRPr="006642FD">
        <w:rPr>
          <w:rFonts w:ascii="Helvetica" w:hAnsi="Helvetica" w:cs="Helvetica"/>
        </w:rPr>
        <w:t>) in children with DLD.</w:t>
      </w:r>
    </w:p>
    <w:p w14:paraId="10ECBD7D" w14:textId="7E38E228" w:rsidR="0083264C" w:rsidRPr="006642FD" w:rsidRDefault="00201007" w:rsidP="00201007">
      <w:pPr>
        <w:rPr>
          <w:rFonts w:ascii="Helvetica" w:hAnsi="Helvetica" w:cs="Helvetica"/>
        </w:rPr>
      </w:pPr>
      <w:r w:rsidRPr="006642FD">
        <w:rPr>
          <w:rFonts w:ascii="Helvetica" w:hAnsi="Helvetica" w:cs="Helvetica"/>
          <w:b/>
          <w:bCs/>
        </w:rPr>
        <w:t>Search Terms and Sources</w:t>
      </w:r>
      <w:r w:rsidRPr="006642FD">
        <w:rPr>
          <w:rFonts w:ascii="Helvetica" w:hAnsi="Helvetica" w:cs="Helvetica"/>
        </w:rPr>
        <w:t xml:space="preserve">: Key terms for retrieving papers were used in PsycINFO, MEDLINE/PubMed, Web of Science, and Linguistics and Language </w:t>
      </w:r>
      <w:proofErr w:type="spellStart"/>
      <w:r w:rsidRPr="006642FD">
        <w:rPr>
          <w:rFonts w:ascii="Helvetica" w:hAnsi="Helvetica" w:cs="Helvetica"/>
        </w:rPr>
        <w:t>Behavior</w:t>
      </w:r>
      <w:proofErr w:type="spellEnd"/>
      <w:r w:rsidRPr="006642FD">
        <w:rPr>
          <w:rFonts w:ascii="Helvetica" w:hAnsi="Helvetica" w:cs="Helvetica"/>
        </w:rPr>
        <w:t xml:space="preserve"> Abstracts:</w:t>
      </w:r>
    </w:p>
    <w:p w14:paraId="51715BF0" w14:textId="0F918656" w:rsidR="008E059F" w:rsidRPr="006642FD" w:rsidRDefault="008E059F" w:rsidP="00857A51">
      <w:pPr>
        <w:rPr>
          <w:rFonts w:ascii="Helvetica" w:hAnsi="Helvetica" w:cs="Helvetica"/>
        </w:rPr>
      </w:pPr>
      <w:r w:rsidRPr="006642FD">
        <w:rPr>
          <w:rFonts w:ascii="Helvetica" w:hAnsi="Helvetica" w:cs="Helvetica"/>
        </w:rPr>
        <w:t>“novel word*” OR “word learning“ OR “vocabulary difficult*” OR  “vocabulary acquisition” OR “vocabulary learning” OR “lexical acquisition” OR “word acquisition” OR “lexical learning” OR “word find*” OR “verbal learning” OR “verbal acquisition” OR “incidental learning” OR “fast mapping” OR “word retention” OR “word retrieval” OR “word encoding” OR “implicit learning” OR “lexical representation*”</w:t>
      </w:r>
      <w:r w:rsidR="006D1D75" w:rsidRPr="006642FD">
        <w:rPr>
          <w:rFonts w:ascii="Helvetica" w:hAnsi="Helvetica" w:cs="Helvetica"/>
        </w:rPr>
        <w:t xml:space="preserve"> AND </w:t>
      </w:r>
      <w:r w:rsidRPr="006642FD">
        <w:rPr>
          <w:rFonts w:ascii="Helvetica" w:hAnsi="Helvetica" w:cs="Helvetica"/>
        </w:rPr>
        <w:t>DLD OR “Developmental Language Disorder*” OR “Developmental Language Impairment*” OR SLI OR “Specific Language Impairment*” OR “Specific Language Disorder*” OR “Primary Language Disorder*” OR ”Primary Language Impairment” OR “Language Delay” OR “Language Learning Impairment*” OR “language impairment*” OR “low verbal” OR SLCN OR “Speech-language communication needs” OR “Developmental dysphasia”</w:t>
      </w:r>
      <w:r w:rsidR="00226D6A" w:rsidRPr="006642FD">
        <w:rPr>
          <w:rFonts w:ascii="Helvetica" w:hAnsi="Helvetica" w:cs="Helvetica"/>
        </w:rPr>
        <w:t xml:space="preserve"> </w:t>
      </w:r>
      <w:r w:rsidR="006D1D75" w:rsidRPr="006642FD">
        <w:rPr>
          <w:rFonts w:ascii="Helvetica" w:hAnsi="Helvetica" w:cs="Helvetica"/>
        </w:rPr>
        <w:t>AND</w:t>
      </w:r>
      <w:r w:rsidRPr="006642FD">
        <w:rPr>
          <w:rFonts w:ascii="Helvetica" w:hAnsi="Helvetica" w:cs="Helvetica"/>
        </w:rPr>
        <w:t xml:space="preserve"> “ child</w:t>
      </w:r>
      <w:r w:rsidR="00226D6A" w:rsidRPr="006642FD">
        <w:rPr>
          <w:rFonts w:ascii="Helvetica" w:hAnsi="Helvetica" w:cs="Helvetica"/>
        </w:rPr>
        <w:t>*</w:t>
      </w:r>
      <w:r w:rsidRPr="006642FD">
        <w:rPr>
          <w:rFonts w:ascii="Helvetica" w:hAnsi="Helvetica" w:cs="Helvetica"/>
        </w:rPr>
        <w:t>”</w:t>
      </w:r>
      <w:r w:rsidR="00226D6A" w:rsidRPr="006642FD">
        <w:rPr>
          <w:rFonts w:ascii="Helvetica" w:hAnsi="Helvetica" w:cs="Helvetica"/>
        </w:rPr>
        <w:t>.</w:t>
      </w:r>
    </w:p>
    <w:p w14:paraId="485CCF8A" w14:textId="77777777" w:rsidR="007E6FD9" w:rsidRPr="006642FD" w:rsidRDefault="003730D9" w:rsidP="007E6FD9">
      <w:pPr>
        <w:rPr>
          <w:rFonts w:ascii="Helvetica" w:hAnsi="Helvetica" w:cs="Helvetica"/>
        </w:rPr>
      </w:pPr>
      <w:r w:rsidRPr="006642FD">
        <w:rPr>
          <w:rFonts w:ascii="Helvetica" w:hAnsi="Helvetica" w:cs="Helvetica"/>
          <w:b/>
          <w:bCs/>
        </w:rPr>
        <w:t>Study Selection</w:t>
      </w:r>
      <w:r w:rsidRPr="006642FD">
        <w:rPr>
          <w:rFonts w:ascii="Helvetica" w:hAnsi="Helvetica" w:cs="Helvetica"/>
        </w:rPr>
        <w:t>: The first search in February 2022 identified 1410 references, with 833 remaining after duplicate removal</w:t>
      </w:r>
      <w:r w:rsidR="000E1DB5" w:rsidRPr="006642FD">
        <w:rPr>
          <w:rFonts w:ascii="Helvetica" w:hAnsi="Helvetica" w:cs="Helvetica"/>
        </w:rPr>
        <w:t xml:space="preserve">. The screening </w:t>
      </w:r>
      <w:r w:rsidR="00556A80" w:rsidRPr="006642FD">
        <w:rPr>
          <w:rFonts w:ascii="Helvetica" w:hAnsi="Helvetica" w:cs="Helvetica"/>
        </w:rPr>
        <w:t xml:space="preserve">procedure </w:t>
      </w:r>
      <w:r w:rsidR="00EE1F85" w:rsidRPr="006642FD">
        <w:rPr>
          <w:rFonts w:ascii="Helvetica" w:hAnsi="Helvetica" w:cs="Helvetica"/>
        </w:rPr>
        <w:t>w</w:t>
      </w:r>
      <w:r w:rsidR="000E1DB5" w:rsidRPr="006642FD">
        <w:rPr>
          <w:rFonts w:ascii="Helvetica" w:hAnsi="Helvetica" w:cs="Helvetica"/>
        </w:rPr>
        <w:t xml:space="preserve">as </w:t>
      </w:r>
      <w:r w:rsidR="00556A80" w:rsidRPr="006642FD">
        <w:rPr>
          <w:rFonts w:ascii="Helvetica" w:hAnsi="Helvetica" w:cs="Helvetica"/>
        </w:rPr>
        <w:t xml:space="preserve">comprised of two phases: </w:t>
      </w:r>
      <w:r w:rsidRPr="006642FD">
        <w:rPr>
          <w:rFonts w:ascii="Helvetica" w:hAnsi="Helvetica" w:cs="Helvetica"/>
        </w:rPr>
        <w:t>review</w:t>
      </w:r>
      <w:r w:rsidR="00556A80" w:rsidRPr="006642FD">
        <w:rPr>
          <w:rFonts w:ascii="Helvetica" w:hAnsi="Helvetica" w:cs="Helvetica"/>
        </w:rPr>
        <w:t xml:space="preserve"> of abstract and titles first</w:t>
      </w:r>
      <w:r w:rsidRPr="006642FD">
        <w:rPr>
          <w:rFonts w:ascii="Helvetica" w:hAnsi="Helvetica" w:cs="Helvetica"/>
        </w:rPr>
        <w:t>,</w:t>
      </w:r>
      <w:r w:rsidR="00556A80" w:rsidRPr="006642FD">
        <w:rPr>
          <w:rFonts w:ascii="Helvetica" w:hAnsi="Helvetica" w:cs="Helvetica"/>
        </w:rPr>
        <w:t xml:space="preserve"> </w:t>
      </w:r>
      <w:r w:rsidR="00EE1F85" w:rsidRPr="006642FD">
        <w:rPr>
          <w:rFonts w:ascii="Helvetica" w:hAnsi="Helvetica" w:cs="Helvetica"/>
        </w:rPr>
        <w:t xml:space="preserve">and </w:t>
      </w:r>
      <w:r w:rsidR="0072626C" w:rsidRPr="006642FD">
        <w:rPr>
          <w:rFonts w:ascii="Helvetica" w:hAnsi="Helvetica" w:cs="Helvetica"/>
        </w:rPr>
        <w:t xml:space="preserve">full texts after. </w:t>
      </w:r>
      <w:r w:rsidR="00EE1F85" w:rsidRPr="006642FD">
        <w:rPr>
          <w:rFonts w:ascii="Helvetica" w:hAnsi="Helvetica" w:cs="Helvetica"/>
        </w:rPr>
        <w:t>Each phase was completed by two raters independently and the results were compared and discussed until full agre</w:t>
      </w:r>
      <w:r w:rsidR="00EC11ED" w:rsidRPr="006642FD">
        <w:rPr>
          <w:rFonts w:ascii="Helvetica" w:hAnsi="Helvetica" w:cs="Helvetica"/>
        </w:rPr>
        <w:t xml:space="preserve">ement. </w:t>
      </w:r>
    </w:p>
    <w:p w14:paraId="79561784" w14:textId="77777777" w:rsidR="007E6FD9" w:rsidRPr="006642FD" w:rsidRDefault="007E6FD9" w:rsidP="007E6FD9">
      <w:pPr>
        <w:rPr>
          <w:rFonts w:ascii="Helvetica" w:hAnsi="Helvetica" w:cs="Helvetica"/>
        </w:rPr>
      </w:pPr>
      <w:r w:rsidRPr="006642FD">
        <w:rPr>
          <w:rFonts w:ascii="Helvetica" w:hAnsi="Helvetica" w:cs="Helvetica"/>
          <w:b/>
          <w:bCs/>
        </w:rPr>
        <w:lastRenderedPageBreak/>
        <w:t>Inclusion Criteria</w:t>
      </w:r>
      <w:r w:rsidRPr="006642FD">
        <w:rPr>
          <w:rFonts w:ascii="Helvetica" w:hAnsi="Helvetica" w:cs="Helvetica"/>
        </w:rPr>
        <w:t>:</w:t>
      </w:r>
    </w:p>
    <w:p w14:paraId="76D12254" w14:textId="44CA90A7" w:rsidR="007E6FD9" w:rsidRPr="006642FD" w:rsidRDefault="007E6FD9" w:rsidP="007E6FD9">
      <w:pPr>
        <w:numPr>
          <w:ilvl w:val="0"/>
          <w:numId w:val="2"/>
        </w:numPr>
        <w:rPr>
          <w:rFonts w:ascii="Helvetica" w:hAnsi="Helvetica" w:cs="Helvetica"/>
        </w:rPr>
      </w:pPr>
      <w:r w:rsidRPr="006642FD">
        <w:rPr>
          <w:rFonts w:ascii="Helvetica" w:hAnsi="Helvetica" w:cs="Helvetica"/>
          <w:u w:val="single"/>
        </w:rPr>
        <w:t>Group Comparison</w:t>
      </w:r>
      <w:r w:rsidRPr="006642FD">
        <w:rPr>
          <w:rFonts w:ascii="Helvetica" w:hAnsi="Helvetica" w:cs="Helvetica"/>
        </w:rPr>
        <w:t>: Studies needed to compare word learning in children with developmental language disorder</w:t>
      </w:r>
      <w:r w:rsidR="006D2CE5" w:rsidRPr="006642FD">
        <w:rPr>
          <w:rFonts w:ascii="Helvetica" w:hAnsi="Helvetica" w:cs="Helvetica"/>
        </w:rPr>
        <w:t xml:space="preserve">, </w:t>
      </w:r>
      <w:r w:rsidR="006D58EC" w:rsidRPr="006642FD">
        <w:rPr>
          <w:rFonts w:ascii="Helvetica" w:hAnsi="Helvetica" w:cs="Helvetica"/>
        </w:rPr>
        <w:t>defined in accordance with the criteria outlined by Bishop et al. (2017),</w:t>
      </w:r>
      <w:r w:rsidRPr="006642FD">
        <w:rPr>
          <w:rFonts w:ascii="Helvetica" w:hAnsi="Helvetica" w:cs="Helvetica"/>
        </w:rPr>
        <w:t xml:space="preserve"> with typically developing peers of the same age.</w:t>
      </w:r>
      <w:r w:rsidR="006D58EC" w:rsidRPr="006642FD">
        <w:rPr>
          <w:rFonts w:ascii="Helvetica" w:hAnsi="Helvetica" w:cs="Helvetica"/>
        </w:rPr>
        <w:t xml:space="preserve"> </w:t>
      </w:r>
    </w:p>
    <w:p w14:paraId="501EE8A0" w14:textId="77777777" w:rsidR="007E6FD9" w:rsidRPr="006642FD" w:rsidRDefault="007E6FD9" w:rsidP="007E6FD9">
      <w:pPr>
        <w:numPr>
          <w:ilvl w:val="0"/>
          <w:numId w:val="2"/>
        </w:numPr>
        <w:rPr>
          <w:rFonts w:ascii="Helvetica" w:hAnsi="Helvetica" w:cs="Helvetica"/>
        </w:rPr>
      </w:pPr>
      <w:r w:rsidRPr="006642FD">
        <w:rPr>
          <w:rFonts w:ascii="Helvetica" w:hAnsi="Helvetica" w:cs="Helvetica"/>
          <w:u w:val="single"/>
        </w:rPr>
        <w:t>Experimental Task:</w:t>
      </w:r>
      <w:r w:rsidRPr="006642FD">
        <w:rPr>
          <w:rFonts w:ascii="Helvetica" w:hAnsi="Helvetica" w:cs="Helvetica"/>
        </w:rPr>
        <w:t xml:space="preserve"> Tasks required children to learn both meaning and word form of new words presented verbally.</w:t>
      </w:r>
    </w:p>
    <w:p w14:paraId="4CCF228F" w14:textId="46D34582" w:rsidR="007E6FD9" w:rsidRPr="006642FD" w:rsidRDefault="007E6FD9" w:rsidP="007E6FD9">
      <w:pPr>
        <w:numPr>
          <w:ilvl w:val="0"/>
          <w:numId w:val="2"/>
        </w:numPr>
        <w:rPr>
          <w:rFonts w:ascii="Helvetica" w:hAnsi="Helvetica" w:cs="Helvetica"/>
        </w:rPr>
      </w:pPr>
      <w:r w:rsidRPr="006642FD">
        <w:rPr>
          <w:rFonts w:ascii="Helvetica" w:hAnsi="Helvetica" w:cs="Helvetica"/>
          <w:u w:val="single"/>
        </w:rPr>
        <w:t>Data</w:t>
      </w:r>
      <w:r w:rsidRPr="006642FD">
        <w:rPr>
          <w:rFonts w:ascii="Helvetica" w:hAnsi="Helvetica" w:cs="Helvetica"/>
        </w:rPr>
        <w:t xml:space="preserve">: Studies needed to report group means and standard </w:t>
      </w:r>
      <w:r w:rsidR="006642FD" w:rsidRPr="006642FD">
        <w:rPr>
          <w:rFonts w:ascii="Helvetica" w:hAnsi="Helvetica" w:cs="Helvetica"/>
        </w:rPr>
        <w:t>deviations and</w:t>
      </w:r>
      <w:r w:rsidRPr="006642FD">
        <w:rPr>
          <w:rFonts w:ascii="Helvetica" w:hAnsi="Helvetica" w:cs="Helvetica"/>
        </w:rPr>
        <w:t xml:space="preserve"> at least assess the initial stage of word learning (encoding) to establish a baseline.</w:t>
      </w:r>
    </w:p>
    <w:p w14:paraId="416D9906" w14:textId="4AC65F1A" w:rsidR="007E6FD9" w:rsidRPr="006642FD" w:rsidRDefault="007E6FD9" w:rsidP="007E6FD9">
      <w:pPr>
        <w:rPr>
          <w:rFonts w:ascii="Helvetica" w:hAnsi="Helvetica" w:cs="Helvetica"/>
        </w:rPr>
      </w:pPr>
      <w:r w:rsidRPr="006642FD">
        <w:rPr>
          <w:rFonts w:ascii="Helvetica" w:hAnsi="Helvetica" w:cs="Helvetica"/>
          <w:b/>
          <w:bCs/>
        </w:rPr>
        <w:t>Results</w:t>
      </w:r>
      <w:r w:rsidRPr="006642FD">
        <w:rPr>
          <w:rFonts w:ascii="Helvetica" w:hAnsi="Helvetica" w:cs="Helvetica"/>
        </w:rPr>
        <w:t xml:space="preserve">: The first search and screening identified 43 papers for data extraction. A second search in April 2024 added three studies. The meta-analysis was conducted in R using the </w:t>
      </w:r>
      <w:proofErr w:type="spellStart"/>
      <w:r w:rsidRPr="006642FD">
        <w:rPr>
          <w:rFonts w:ascii="Helvetica" w:hAnsi="Helvetica" w:cs="Helvetica"/>
          <w:i/>
          <w:iCs/>
        </w:rPr>
        <w:t>metafor</w:t>
      </w:r>
      <w:proofErr w:type="spellEnd"/>
      <w:r w:rsidRPr="006642FD">
        <w:rPr>
          <w:rFonts w:ascii="Helvetica" w:hAnsi="Helvetica" w:cs="Helvetica"/>
        </w:rPr>
        <w:t xml:space="preserve"> package.</w:t>
      </w:r>
      <w:r w:rsidR="00604643" w:rsidRPr="006642FD">
        <w:rPr>
          <w:rFonts w:ascii="Helvetica" w:hAnsi="Helvetica" w:cs="Helvetica"/>
        </w:rPr>
        <w:t xml:space="preserve"> </w:t>
      </w:r>
      <w:r w:rsidR="00124E9D" w:rsidRPr="006642FD">
        <w:rPr>
          <w:rFonts w:ascii="Helvetica" w:hAnsi="Helvetica" w:cs="Helvetica"/>
        </w:rPr>
        <w:t>The articles whose data were included in the database are cited in the reference list.</w:t>
      </w:r>
    </w:p>
    <w:p w14:paraId="24199ACF" w14:textId="15CBF8B7" w:rsidR="007E6FD9" w:rsidRPr="006642FD" w:rsidRDefault="00BE7D31" w:rsidP="007E6FD9">
      <w:pPr>
        <w:rPr>
          <w:rFonts w:ascii="Helvetica" w:hAnsi="Helvetica" w:cs="Helvetica"/>
        </w:rPr>
      </w:pPr>
      <w:r w:rsidRPr="006642FD">
        <w:rPr>
          <w:rFonts w:ascii="Helvetica" w:hAnsi="Helvetica" w:cs="Helvetica"/>
        </w:rPr>
        <w:t xml:space="preserve">A detailed description of the methods cand be found in the manuscript </w:t>
      </w:r>
      <w:r w:rsidR="00EA38E5" w:rsidRPr="006642FD">
        <w:rPr>
          <w:rFonts w:ascii="Helvetica" w:hAnsi="Helvetica" w:cs="Helvetica"/>
        </w:rPr>
        <w:t xml:space="preserve">Calabrese, P., Hedger, N., Pritchard, K., </w:t>
      </w:r>
      <w:proofErr w:type="spellStart"/>
      <w:r w:rsidR="00EA38E5" w:rsidRPr="006642FD">
        <w:rPr>
          <w:rFonts w:ascii="Helvetica" w:hAnsi="Helvetica" w:cs="Helvetica"/>
        </w:rPr>
        <w:t>Stojanovik</w:t>
      </w:r>
      <w:proofErr w:type="spellEnd"/>
      <w:r w:rsidR="00EA38E5" w:rsidRPr="006642FD">
        <w:rPr>
          <w:rFonts w:ascii="Helvetica" w:hAnsi="Helvetica" w:cs="Helvetica"/>
        </w:rPr>
        <w:t xml:space="preserve">, V., &amp; </w:t>
      </w:r>
      <w:proofErr w:type="spellStart"/>
      <w:r w:rsidR="00EA38E5" w:rsidRPr="006642FD">
        <w:rPr>
          <w:rFonts w:ascii="Helvetica" w:hAnsi="Helvetica" w:cs="Helvetica"/>
        </w:rPr>
        <w:t>Pagnamenta</w:t>
      </w:r>
      <w:proofErr w:type="spellEnd"/>
      <w:r w:rsidR="00EA38E5" w:rsidRPr="006642FD">
        <w:rPr>
          <w:rFonts w:ascii="Helvetica" w:hAnsi="Helvetica" w:cs="Helvetica"/>
        </w:rPr>
        <w:t xml:space="preserve">, E. (under review). </w:t>
      </w:r>
      <w:r w:rsidR="00EA38E5" w:rsidRPr="006642FD">
        <w:rPr>
          <w:rFonts w:ascii="Helvetica" w:hAnsi="Helvetica" w:cs="Helvetica"/>
          <w:i/>
          <w:iCs/>
        </w:rPr>
        <w:t>Word learning in children with developmental language disorder: A meta-analysis testing the encoding hypothesis</w:t>
      </w:r>
      <w:r w:rsidR="00EA38E5" w:rsidRPr="006642FD">
        <w:rPr>
          <w:rFonts w:ascii="Helvetica" w:hAnsi="Helvetica" w:cs="Helvetica"/>
        </w:rPr>
        <w:t xml:space="preserve">. </w:t>
      </w:r>
      <w:r w:rsidR="00EA38E5" w:rsidRPr="006642FD">
        <w:rPr>
          <w:rFonts w:ascii="Helvetica" w:hAnsi="Helvetica" w:cs="Helvetica"/>
          <w:i/>
          <w:iCs/>
        </w:rPr>
        <w:t>Journal of Memory and Language</w:t>
      </w:r>
      <w:r w:rsidR="00EA38E5" w:rsidRPr="006642FD">
        <w:rPr>
          <w:rFonts w:ascii="Helvetica" w:hAnsi="Helvetica" w:cs="Helvetica"/>
        </w:rPr>
        <w:t>.</w:t>
      </w:r>
    </w:p>
    <w:p w14:paraId="2AA0463F" w14:textId="1E58461E" w:rsidR="006C4963" w:rsidRPr="006642FD" w:rsidRDefault="00A2731D">
      <w:pPr>
        <w:rPr>
          <w:rFonts w:ascii="Helvetica" w:hAnsi="Helvetica" w:cs="Helvetica"/>
          <w:b/>
          <w:bCs/>
        </w:rPr>
      </w:pPr>
      <w:r w:rsidRPr="006642FD">
        <w:rPr>
          <w:rFonts w:ascii="Helvetica" w:hAnsi="Helvetica" w:cs="Helvetica"/>
          <w:b/>
          <w:bCs/>
        </w:rPr>
        <w:t>References</w:t>
      </w:r>
    </w:p>
    <w:p w14:paraId="6EDBC34F" w14:textId="77777777" w:rsidR="00A2731D" w:rsidRPr="006642FD" w:rsidRDefault="00A2731D" w:rsidP="00A2731D">
      <w:pPr>
        <w:spacing w:line="276" w:lineRule="auto"/>
        <w:rPr>
          <w:rFonts w:ascii="Helvetica" w:hAnsi="Helvetica" w:cs="Helvetica"/>
        </w:rPr>
      </w:pPr>
      <w:proofErr w:type="spellStart"/>
      <w:r w:rsidRPr="006642FD">
        <w:rPr>
          <w:rFonts w:ascii="Helvetica" w:hAnsi="Helvetica" w:cs="Helvetica"/>
        </w:rPr>
        <w:t>Adlof</w:t>
      </w:r>
      <w:proofErr w:type="spellEnd"/>
      <w:r w:rsidRPr="006642FD">
        <w:rPr>
          <w:rFonts w:ascii="Helvetica" w:hAnsi="Helvetica" w:cs="Helvetica"/>
        </w:rPr>
        <w:t xml:space="preserve">, S. M., Baron, L. S., Bell, B. A., &amp; Scoggins, J. (2021). Spoken word learning in children with developmental language disorder or dyslexia. </w:t>
      </w:r>
      <w:r w:rsidRPr="006642FD">
        <w:rPr>
          <w:rFonts w:ascii="Helvetica" w:hAnsi="Helvetica" w:cs="Helvetica"/>
          <w:i/>
        </w:rPr>
        <w:t>Journal of Speech, Language, and Hearing Research</w:t>
      </w:r>
      <w:r w:rsidRPr="006642FD">
        <w:rPr>
          <w:rFonts w:ascii="Helvetica" w:hAnsi="Helvetica" w:cs="Helvetica"/>
        </w:rPr>
        <w:t>, 64(7), 2734–2749</w:t>
      </w:r>
    </w:p>
    <w:p w14:paraId="7FE097CB" w14:textId="77777777" w:rsidR="00A2731D" w:rsidRPr="006642FD" w:rsidRDefault="00A2731D" w:rsidP="00A2731D">
      <w:pPr>
        <w:spacing w:line="276" w:lineRule="auto"/>
        <w:rPr>
          <w:rFonts w:ascii="Helvetica" w:hAnsi="Helvetica" w:cs="Helvetica"/>
        </w:rPr>
      </w:pPr>
      <w:proofErr w:type="spellStart"/>
      <w:r w:rsidRPr="006642FD">
        <w:rPr>
          <w:rFonts w:ascii="Helvetica" w:hAnsi="Helvetica" w:cs="Helvetica"/>
        </w:rPr>
        <w:t>Ahufinger</w:t>
      </w:r>
      <w:proofErr w:type="spellEnd"/>
      <w:r w:rsidRPr="006642FD">
        <w:rPr>
          <w:rFonts w:ascii="Helvetica" w:hAnsi="Helvetica" w:cs="Helvetica"/>
        </w:rPr>
        <w:t xml:space="preserve">, N., Guerra, E., </w:t>
      </w:r>
      <w:proofErr w:type="spellStart"/>
      <w:r w:rsidRPr="006642FD">
        <w:rPr>
          <w:rFonts w:ascii="Helvetica" w:hAnsi="Helvetica" w:cs="Helvetica"/>
        </w:rPr>
        <w:t>Ferinu</w:t>
      </w:r>
      <w:proofErr w:type="spellEnd"/>
      <w:r w:rsidRPr="006642FD">
        <w:rPr>
          <w:rFonts w:ascii="Helvetica" w:hAnsi="Helvetica" w:cs="Helvetica"/>
        </w:rPr>
        <w:t>, L., Andreu, L., &amp; Sanz-Torrent, M. (2021). Cross-situational statistical learning in children with developmental language disorder. </w:t>
      </w:r>
      <w:r w:rsidRPr="006642FD">
        <w:rPr>
          <w:rFonts w:ascii="Helvetica" w:hAnsi="Helvetica" w:cs="Helvetica"/>
          <w:i/>
          <w:iCs/>
        </w:rPr>
        <w:t>Language, Cognition and Neuroscience</w:t>
      </w:r>
      <w:r w:rsidRPr="006642FD">
        <w:rPr>
          <w:rFonts w:ascii="Helvetica" w:hAnsi="Helvetica" w:cs="Helvetica"/>
        </w:rPr>
        <w:t>, </w:t>
      </w:r>
      <w:r w:rsidRPr="006642FD">
        <w:rPr>
          <w:rFonts w:ascii="Helvetica" w:hAnsi="Helvetica" w:cs="Helvetica"/>
          <w:i/>
          <w:iCs/>
        </w:rPr>
        <w:t>36</w:t>
      </w:r>
      <w:r w:rsidRPr="006642FD">
        <w:rPr>
          <w:rFonts w:ascii="Helvetica" w:hAnsi="Helvetica" w:cs="Helvetica"/>
        </w:rPr>
        <w:t>(9), 1180-1200</w:t>
      </w:r>
    </w:p>
    <w:p w14:paraId="662C4EBD" w14:textId="77777777" w:rsidR="00A2731D" w:rsidRPr="006642FD" w:rsidRDefault="00A2731D" w:rsidP="00A2731D">
      <w:pPr>
        <w:spacing w:line="276" w:lineRule="auto"/>
        <w:rPr>
          <w:rFonts w:ascii="Helvetica" w:hAnsi="Helvetica" w:cs="Helvetica"/>
        </w:rPr>
      </w:pPr>
      <w:r w:rsidRPr="006642FD">
        <w:rPr>
          <w:rFonts w:ascii="Helvetica" w:hAnsi="Helvetica" w:cs="Helvetica"/>
        </w:rPr>
        <w:t>Alt, M. (2002). </w:t>
      </w:r>
      <w:r w:rsidRPr="006642FD">
        <w:rPr>
          <w:rFonts w:ascii="Helvetica" w:hAnsi="Helvetica" w:cs="Helvetica"/>
          <w:i/>
          <w:iCs/>
        </w:rPr>
        <w:t>Semantic attributes and aural encoding: A study of young children</w:t>
      </w:r>
      <w:r w:rsidRPr="006642FD">
        <w:rPr>
          <w:rFonts w:ascii="Helvetica" w:hAnsi="Helvetica" w:cs="Helvetica"/>
        </w:rPr>
        <w:t>. The University of Arizona.</w:t>
      </w:r>
    </w:p>
    <w:p w14:paraId="4CD59C93" w14:textId="77777777" w:rsidR="00A2731D" w:rsidRPr="006642FD" w:rsidRDefault="00A2731D" w:rsidP="00A2731D">
      <w:pPr>
        <w:spacing w:line="276" w:lineRule="auto"/>
        <w:rPr>
          <w:rFonts w:ascii="Helvetica" w:hAnsi="Helvetica" w:cs="Helvetica"/>
        </w:rPr>
      </w:pPr>
      <w:r w:rsidRPr="006642FD">
        <w:rPr>
          <w:rFonts w:ascii="Helvetica" w:hAnsi="Helvetica" w:cs="Helvetica"/>
        </w:rPr>
        <w:t>Alt, M. (2011). Phonological working memory impairments in children with specific language impairment: Where does the problem lie? </w:t>
      </w:r>
      <w:r w:rsidRPr="006642FD">
        <w:rPr>
          <w:rFonts w:ascii="Helvetica" w:hAnsi="Helvetica" w:cs="Helvetica"/>
          <w:i/>
          <w:iCs/>
        </w:rPr>
        <w:t>Journal of Communication Disorders</w:t>
      </w:r>
      <w:r w:rsidRPr="006642FD">
        <w:rPr>
          <w:rFonts w:ascii="Helvetica" w:hAnsi="Helvetica" w:cs="Helvetica"/>
        </w:rPr>
        <w:t>, </w:t>
      </w:r>
      <w:r w:rsidRPr="006642FD">
        <w:rPr>
          <w:rFonts w:ascii="Helvetica" w:hAnsi="Helvetica" w:cs="Helvetica"/>
          <w:i/>
          <w:iCs/>
        </w:rPr>
        <w:t>44</w:t>
      </w:r>
      <w:r w:rsidRPr="006642FD">
        <w:rPr>
          <w:rFonts w:ascii="Helvetica" w:hAnsi="Helvetica" w:cs="Helvetica"/>
        </w:rPr>
        <w:t>(2), 173-185.</w:t>
      </w:r>
    </w:p>
    <w:p w14:paraId="39E48D2B" w14:textId="77777777" w:rsidR="00A2731D" w:rsidRPr="006642FD" w:rsidRDefault="00A2731D" w:rsidP="00A2731D">
      <w:pPr>
        <w:spacing w:line="276" w:lineRule="auto"/>
        <w:rPr>
          <w:rFonts w:ascii="Helvetica" w:hAnsi="Helvetica" w:cs="Helvetica"/>
        </w:rPr>
      </w:pPr>
      <w:r w:rsidRPr="006642FD">
        <w:rPr>
          <w:rFonts w:ascii="Helvetica" w:hAnsi="Helvetica" w:cs="Helvetica"/>
        </w:rPr>
        <w:t>Alt, M., &amp; Plante, E. (2006). Factors that influence lexical and semantic fast mapping of young children with specific language impairment</w:t>
      </w:r>
      <w:r w:rsidRPr="006642FD">
        <w:rPr>
          <w:rFonts w:ascii="Helvetica" w:hAnsi="Helvetica" w:cs="Helvetica"/>
          <w:i/>
          <w:iCs/>
        </w:rPr>
        <w:t>.</w:t>
      </w:r>
      <w:r w:rsidRPr="006642FD">
        <w:rPr>
          <w:rFonts w:ascii="Helvetica" w:eastAsia="Times New Roman" w:hAnsi="Helvetica" w:cs="Helvetica"/>
          <w:i/>
          <w:iCs/>
          <w:color w:val="333333"/>
          <w:lang w:eastAsia="en-GB"/>
        </w:rPr>
        <w:t xml:space="preserve"> </w:t>
      </w:r>
      <w:r w:rsidRPr="006642FD">
        <w:rPr>
          <w:rFonts w:ascii="Helvetica" w:hAnsi="Helvetica" w:cs="Helvetica"/>
          <w:i/>
          <w:iCs/>
        </w:rPr>
        <w:t xml:space="preserve"> Journal of Speech, Language, and Hearing Research, </w:t>
      </w:r>
      <w:r w:rsidRPr="006642FD">
        <w:rPr>
          <w:rFonts w:ascii="Helvetica" w:hAnsi="Helvetica" w:cs="Helvetica"/>
        </w:rPr>
        <w:t>49(5), 941-954</w:t>
      </w:r>
    </w:p>
    <w:p w14:paraId="10519962" w14:textId="43EF2D7D" w:rsidR="00F801D4" w:rsidRPr="006642FD" w:rsidRDefault="00F801D4" w:rsidP="00A2731D">
      <w:pPr>
        <w:spacing w:line="276" w:lineRule="auto"/>
        <w:rPr>
          <w:rFonts w:ascii="Helvetica" w:hAnsi="Helvetica" w:cs="Helvetica"/>
        </w:rPr>
      </w:pPr>
      <w:r w:rsidRPr="006642FD">
        <w:rPr>
          <w:rFonts w:ascii="Helvetica" w:hAnsi="Helvetica" w:cs="Helvetica"/>
        </w:rPr>
        <w:t xml:space="preserve">Alt, M., Plante, E., &amp; </w:t>
      </w:r>
      <w:proofErr w:type="spellStart"/>
      <w:r w:rsidRPr="006642FD">
        <w:rPr>
          <w:rFonts w:ascii="Helvetica" w:hAnsi="Helvetica" w:cs="Helvetica"/>
        </w:rPr>
        <w:t>Creusere</w:t>
      </w:r>
      <w:proofErr w:type="spellEnd"/>
      <w:r w:rsidRPr="006642FD">
        <w:rPr>
          <w:rFonts w:ascii="Helvetica" w:hAnsi="Helvetica" w:cs="Helvetica"/>
        </w:rPr>
        <w:t xml:space="preserve">, M. (2004). Semantic features in </w:t>
      </w:r>
      <w:proofErr w:type="gramStart"/>
      <w:r w:rsidRPr="006642FD">
        <w:rPr>
          <w:rFonts w:ascii="Helvetica" w:hAnsi="Helvetica" w:cs="Helvetica"/>
        </w:rPr>
        <w:t>fast-mapping</w:t>
      </w:r>
      <w:proofErr w:type="gramEnd"/>
      <w:r w:rsidRPr="006642FD">
        <w:rPr>
          <w:rFonts w:ascii="Helvetica" w:hAnsi="Helvetica" w:cs="Helvetica"/>
        </w:rPr>
        <w:t>.  </w:t>
      </w:r>
      <w:r w:rsidRPr="006642FD">
        <w:rPr>
          <w:rFonts w:ascii="Helvetica" w:hAnsi="Helvetica" w:cs="Helvetica"/>
          <w:i/>
          <w:iCs/>
        </w:rPr>
        <w:t xml:space="preserve">Journal of Speech, Language, and Hearing Research, </w:t>
      </w:r>
      <w:r w:rsidRPr="006642FD">
        <w:rPr>
          <w:rFonts w:ascii="Helvetica" w:hAnsi="Helvetica" w:cs="Helvetica"/>
        </w:rPr>
        <w:t>47(2), 407-42.</w:t>
      </w:r>
    </w:p>
    <w:p w14:paraId="10087554" w14:textId="77777777" w:rsidR="00A2731D" w:rsidRPr="006642FD" w:rsidRDefault="00A2731D" w:rsidP="00A2731D">
      <w:pPr>
        <w:spacing w:line="276" w:lineRule="auto"/>
        <w:rPr>
          <w:rFonts w:ascii="Helvetica" w:hAnsi="Helvetica" w:cs="Helvetica"/>
        </w:rPr>
      </w:pPr>
      <w:r w:rsidRPr="006642FD">
        <w:rPr>
          <w:rFonts w:ascii="Helvetica" w:hAnsi="Helvetica" w:cs="Helvetica"/>
        </w:rPr>
        <w:t>Alt, M., Gray, S., Hogan, T. P., Schlesinger, N., &amp; Cowan, N. (2019). Spoken word learning differences among children with dyslexia, concomitant dyslexia and developmental language disorder, and typical development. </w:t>
      </w:r>
      <w:r w:rsidRPr="006642FD">
        <w:rPr>
          <w:rFonts w:ascii="Helvetica" w:hAnsi="Helvetica" w:cs="Helvetica"/>
          <w:i/>
          <w:iCs/>
        </w:rPr>
        <w:t>Language, Speech, and Hearing Services in Schools</w:t>
      </w:r>
      <w:r w:rsidRPr="006642FD">
        <w:rPr>
          <w:rFonts w:ascii="Helvetica" w:hAnsi="Helvetica" w:cs="Helvetica"/>
        </w:rPr>
        <w:t>, </w:t>
      </w:r>
      <w:r w:rsidRPr="006642FD">
        <w:rPr>
          <w:rFonts w:ascii="Helvetica" w:hAnsi="Helvetica" w:cs="Helvetica"/>
          <w:i/>
          <w:iCs/>
        </w:rPr>
        <w:t>50</w:t>
      </w:r>
      <w:r w:rsidRPr="006642FD">
        <w:rPr>
          <w:rFonts w:ascii="Helvetica" w:hAnsi="Helvetica" w:cs="Helvetica"/>
        </w:rPr>
        <w:t>(4), 540-561.</w:t>
      </w:r>
    </w:p>
    <w:p w14:paraId="77B2F49E" w14:textId="4B64CC5F" w:rsidR="008831A8" w:rsidRPr="006642FD" w:rsidRDefault="008831A8" w:rsidP="00A2731D">
      <w:pPr>
        <w:spacing w:line="276" w:lineRule="auto"/>
        <w:rPr>
          <w:rFonts w:ascii="Helvetica" w:hAnsi="Helvetica" w:cs="Helvetica"/>
        </w:rPr>
      </w:pPr>
      <w:r w:rsidRPr="006642FD">
        <w:rPr>
          <w:rFonts w:ascii="Helvetica" w:hAnsi="Helvetica" w:cs="Helvetica"/>
        </w:rPr>
        <w:t>Barak, L. (2019). </w:t>
      </w:r>
      <w:proofErr w:type="spellStart"/>
      <w:r w:rsidRPr="006642FD">
        <w:rPr>
          <w:rFonts w:ascii="Helvetica" w:hAnsi="Helvetica" w:cs="Helvetica"/>
          <w:i/>
          <w:iCs/>
        </w:rPr>
        <w:t>Aluntit</w:t>
      </w:r>
      <w:proofErr w:type="spellEnd"/>
      <w:r w:rsidRPr="006642FD">
        <w:rPr>
          <w:rFonts w:ascii="Helvetica" w:hAnsi="Helvetica" w:cs="Helvetica"/>
          <w:i/>
          <w:iCs/>
        </w:rPr>
        <w:t xml:space="preserve"> &amp; </w:t>
      </w:r>
      <w:proofErr w:type="spellStart"/>
      <w:r w:rsidRPr="006642FD">
        <w:rPr>
          <w:rFonts w:ascii="Helvetica" w:hAnsi="Helvetica" w:cs="Helvetica"/>
          <w:i/>
          <w:iCs/>
        </w:rPr>
        <w:t>Kurnas</w:t>
      </w:r>
      <w:proofErr w:type="spellEnd"/>
      <w:r w:rsidRPr="006642FD">
        <w:rPr>
          <w:rFonts w:ascii="Helvetica" w:hAnsi="Helvetica" w:cs="Helvetica"/>
          <w:i/>
          <w:iCs/>
        </w:rPr>
        <w:t>: Influences of Bilingualism and Developmental Language Disorder on Novel Word Learning in Children</w:t>
      </w:r>
      <w:r w:rsidRPr="006642FD">
        <w:rPr>
          <w:rFonts w:ascii="Helvetica" w:hAnsi="Helvetica" w:cs="Helvetica"/>
        </w:rPr>
        <w:t> (</w:t>
      </w:r>
      <w:proofErr w:type="gramStart"/>
      <w:r w:rsidRPr="006642FD">
        <w:rPr>
          <w:rFonts w:ascii="Helvetica" w:hAnsi="Helvetica" w:cs="Helvetica"/>
        </w:rPr>
        <w:t>Master's</w:t>
      </w:r>
      <w:proofErr w:type="gramEnd"/>
      <w:r w:rsidRPr="006642FD">
        <w:rPr>
          <w:rFonts w:ascii="Helvetica" w:hAnsi="Helvetica" w:cs="Helvetica"/>
        </w:rPr>
        <w:t xml:space="preserve"> thesis, University of Haifa (Israel)).</w:t>
      </w:r>
    </w:p>
    <w:p w14:paraId="176965FF" w14:textId="77777777" w:rsidR="00A2731D" w:rsidRPr="006642FD" w:rsidRDefault="00A2731D" w:rsidP="00A2731D">
      <w:pPr>
        <w:spacing w:line="276" w:lineRule="auto"/>
        <w:rPr>
          <w:rFonts w:ascii="Helvetica" w:hAnsi="Helvetica" w:cs="Helvetica"/>
        </w:rPr>
      </w:pPr>
      <w:r w:rsidRPr="006642FD">
        <w:rPr>
          <w:rFonts w:ascii="Helvetica" w:hAnsi="Helvetica" w:cs="Helvetica"/>
        </w:rPr>
        <w:lastRenderedPageBreak/>
        <w:t>Benham, S., &amp; Goffman, L. (2020). Lexical–semantic cues induce sound pattern stability in children with developmental language disorder.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63</w:t>
      </w:r>
      <w:r w:rsidRPr="006642FD">
        <w:rPr>
          <w:rFonts w:ascii="Helvetica" w:hAnsi="Helvetica" w:cs="Helvetica"/>
        </w:rPr>
        <w:t>(12), 4109-4126.</w:t>
      </w:r>
    </w:p>
    <w:p w14:paraId="417AB051" w14:textId="77777777" w:rsidR="00A2731D" w:rsidRPr="006642FD" w:rsidRDefault="00A2731D" w:rsidP="00A2731D">
      <w:pPr>
        <w:spacing w:line="276" w:lineRule="auto"/>
        <w:rPr>
          <w:rFonts w:ascii="Helvetica" w:hAnsi="Helvetica" w:cs="Helvetica"/>
        </w:rPr>
      </w:pPr>
      <w:r w:rsidRPr="006642FD">
        <w:rPr>
          <w:rFonts w:ascii="Helvetica" w:hAnsi="Helvetica" w:cs="Helvetica"/>
        </w:rPr>
        <w:t>Bishop, D. V., &amp; Hsu, H. J. (2015). The declarative system in children with specific language impairment: A comparison of meaningful and meaningless auditory-visual paired associate learning. </w:t>
      </w:r>
      <w:r w:rsidRPr="006642FD">
        <w:rPr>
          <w:rFonts w:ascii="Helvetica" w:hAnsi="Helvetica" w:cs="Helvetica"/>
          <w:i/>
          <w:iCs/>
        </w:rPr>
        <w:t>BMC Psychology</w:t>
      </w:r>
      <w:r w:rsidRPr="006642FD">
        <w:rPr>
          <w:rFonts w:ascii="Helvetica" w:hAnsi="Helvetica" w:cs="Helvetica"/>
        </w:rPr>
        <w:t>, </w:t>
      </w:r>
      <w:r w:rsidRPr="006642FD">
        <w:rPr>
          <w:rFonts w:ascii="Helvetica" w:hAnsi="Helvetica" w:cs="Helvetica"/>
          <w:i/>
          <w:iCs/>
        </w:rPr>
        <w:t>3</w:t>
      </w:r>
      <w:r w:rsidRPr="006642FD">
        <w:rPr>
          <w:rFonts w:ascii="Helvetica" w:hAnsi="Helvetica" w:cs="Helvetica"/>
        </w:rPr>
        <w:t>, 1-12.</w:t>
      </w:r>
    </w:p>
    <w:p w14:paraId="1ACAF49C"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Bishop, D. V., </w:t>
      </w:r>
      <w:proofErr w:type="spellStart"/>
      <w:r w:rsidRPr="006642FD">
        <w:rPr>
          <w:rFonts w:ascii="Helvetica" w:hAnsi="Helvetica" w:cs="Helvetica"/>
        </w:rPr>
        <w:t>Snowling</w:t>
      </w:r>
      <w:proofErr w:type="spellEnd"/>
      <w:r w:rsidRPr="006642FD">
        <w:rPr>
          <w:rFonts w:ascii="Helvetica" w:hAnsi="Helvetica" w:cs="Helvetica"/>
        </w:rPr>
        <w:t>, M. J., Thompson, P. A., Greenhalgh, T., Catalise</w:t>
      </w:r>
      <w:r w:rsidRPr="006642FD">
        <w:rPr>
          <w:rFonts w:ascii="Cambria Math" w:hAnsi="Cambria Math" w:cs="Cambria Math"/>
        </w:rPr>
        <w:t>‐</w:t>
      </w:r>
      <w:r w:rsidRPr="006642FD">
        <w:rPr>
          <w:rFonts w:ascii="Helvetica" w:hAnsi="Helvetica" w:cs="Helvetica"/>
        </w:rPr>
        <w:t>2 Consortium, Adams, C., ... &amp; house, A. (2017). Phase 2 of CATALISE: A multinational and multidisciplinary Delphi consensus study of problems with language development: Terminology. </w:t>
      </w:r>
      <w:r w:rsidRPr="006642FD">
        <w:rPr>
          <w:rFonts w:ascii="Helvetica" w:hAnsi="Helvetica" w:cs="Helvetica"/>
          <w:i/>
          <w:iCs/>
        </w:rPr>
        <w:t>Journal of Child Psychology and Psychiatry</w:t>
      </w:r>
      <w:r w:rsidRPr="006642FD">
        <w:rPr>
          <w:rFonts w:ascii="Helvetica" w:hAnsi="Helvetica" w:cs="Helvetica"/>
        </w:rPr>
        <w:t>, </w:t>
      </w:r>
      <w:r w:rsidRPr="006642FD">
        <w:rPr>
          <w:rFonts w:ascii="Helvetica" w:hAnsi="Helvetica" w:cs="Helvetica"/>
          <w:i/>
          <w:iCs/>
        </w:rPr>
        <w:t>58</w:t>
      </w:r>
      <w:r w:rsidRPr="006642FD">
        <w:rPr>
          <w:rFonts w:ascii="Helvetica" w:hAnsi="Helvetica" w:cs="Helvetica"/>
        </w:rPr>
        <w:t>(10), 1068-1080.</w:t>
      </w:r>
    </w:p>
    <w:p w14:paraId="4104948D" w14:textId="77777777" w:rsidR="00A2731D" w:rsidRPr="006642FD" w:rsidRDefault="00A2731D" w:rsidP="00A2731D">
      <w:pPr>
        <w:spacing w:line="276" w:lineRule="auto"/>
        <w:rPr>
          <w:rFonts w:ascii="Helvetica" w:hAnsi="Helvetica" w:cs="Helvetica"/>
        </w:rPr>
      </w:pPr>
      <w:r w:rsidRPr="006642FD">
        <w:rPr>
          <w:rFonts w:ascii="Helvetica" w:hAnsi="Helvetica" w:cs="Helvetica"/>
        </w:rPr>
        <w:t>Busker, K. (2010). </w:t>
      </w:r>
      <w:r w:rsidRPr="006642FD">
        <w:rPr>
          <w:rFonts w:ascii="Helvetica" w:hAnsi="Helvetica" w:cs="Helvetica"/>
          <w:i/>
          <w:iCs/>
        </w:rPr>
        <w:t>The effects of gestures on the acquisition of novel words in children with specific language impairments and typically developing children</w:t>
      </w:r>
      <w:r w:rsidRPr="006642FD">
        <w:rPr>
          <w:rFonts w:ascii="Helvetica" w:hAnsi="Helvetica" w:cs="Helvetica"/>
        </w:rPr>
        <w:t> (</w:t>
      </w:r>
      <w:proofErr w:type="gramStart"/>
      <w:r w:rsidRPr="006642FD">
        <w:rPr>
          <w:rFonts w:ascii="Helvetica" w:hAnsi="Helvetica" w:cs="Helvetica"/>
        </w:rPr>
        <w:t>Master's</w:t>
      </w:r>
      <w:proofErr w:type="gramEnd"/>
      <w:r w:rsidRPr="006642FD">
        <w:rPr>
          <w:rFonts w:ascii="Helvetica" w:hAnsi="Helvetica" w:cs="Helvetica"/>
        </w:rPr>
        <w:t xml:space="preserve"> thesis, The William Paterson University of New Jersey).</w:t>
      </w:r>
    </w:p>
    <w:p w14:paraId="67C3B1DF" w14:textId="77777777" w:rsidR="00A2731D" w:rsidRPr="006642FD" w:rsidRDefault="00A2731D" w:rsidP="00A2731D">
      <w:pPr>
        <w:spacing w:line="276" w:lineRule="auto"/>
        <w:rPr>
          <w:rFonts w:ascii="Helvetica" w:hAnsi="Helvetica" w:cs="Helvetica"/>
        </w:rPr>
      </w:pPr>
      <w:r w:rsidRPr="006642FD">
        <w:rPr>
          <w:rFonts w:ascii="Helvetica" w:hAnsi="Helvetica" w:cs="Helvetica"/>
        </w:rPr>
        <w:t>Chen, Y., &amp; Liu, H. M. (2014). Novel-word learning deficits in Mandarin-speaking preschool children with specific language impairments. </w:t>
      </w:r>
      <w:r w:rsidRPr="006642FD">
        <w:rPr>
          <w:rFonts w:ascii="Helvetica" w:hAnsi="Helvetica" w:cs="Helvetica"/>
          <w:i/>
          <w:iCs/>
        </w:rPr>
        <w:t>Research in Developmental Disabilities</w:t>
      </w:r>
      <w:r w:rsidRPr="006642FD">
        <w:rPr>
          <w:rFonts w:ascii="Helvetica" w:hAnsi="Helvetica" w:cs="Helvetica"/>
        </w:rPr>
        <w:t>, </w:t>
      </w:r>
      <w:r w:rsidRPr="006642FD">
        <w:rPr>
          <w:rFonts w:ascii="Helvetica" w:hAnsi="Helvetica" w:cs="Helvetica"/>
          <w:i/>
          <w:iCs/>
        </w:rPr>
        <w:t>35</w:t>
      </w:r>
      <w:r w:rsidRPr="006642FD">
        <w:rPr>
          <w:rFonts w:ascii="Helvetica" w:hAnsi="Helvetica" w:cs="Helvetica"/>
        </w:rPr>
        <w:t>(1), 10-20.</w:t>
      </w:r>
    </w:p>
    <w:p w14:paraId="5F1B93AE" w14:textId="77777777" w:rsidR="00A2731D" w:rsidRPr="006642FD" w:rsidRDefault="00A2731D" w:rsidP="00A2731D">
      <w:pPr>
        <w:spacing w:line="276" w:lineRule="auto"/>
        <w:rPr>
          <w:rFonts w:ascii="Helvetica" w:hAnsi="Helvetica" w:cs="Helvetica"/>
        </w:rPr>
      </w:pPr>
      <w:r w:rsidRPr="006642FD">
        <w:rPr>
          <w:rFonts w:ascii="Helvetica" w:hAnsi="Helvetica" w:cs="Helvetica"/>
        </w:rPr>
        <w:t>Chung, H., &amp; Yim, D. (2020). Quick incidental learning of words by children with and without specific language impairment: an eye-tracking study. </w:t>
      </w:r>
      <w:r w:rsidRPr="006642FD">
        <w:rPr>
          <w:rFonts w:ascii="Helvetica" w:hAnsi="Helvetica" w:cs="Helvetica"/>
          <w:i/>
          <w:iCs/>
        </w:rPr>
        <w:t>Communication Sciences &amp; Disorders</w:t>
      </w:r>
      <w:r w:rsidRPr="006642FD">
        <w:rPr>
          <w:rFonts w:ascii="Helvetica" w:hAnsi="Helvetica" w:cs="Helvetica"/>
        </w:rPr>
        <w:t>, </w:t>
      </w:r>
      <w:r w:rsidRPr="006642FD">
        <w:rPr>
          <w:rFonts w:ascii="Helvetica" w:hAnsi="Helvetica" w:cs="Helvetica"/>
          <w:i/>
          <w:iCs/>
        </w:rPr>
        <w:t>25</w:t>
      </w:r>
      <w:r w:rsidRPr="006642FD">
        <w:rPr>
          <w:rFonts w:ascii="Helvetica" w:hAnsi="Helvetica" w:cs="Helvetica"/>
        </w:rPr>
        <w:t>(3), 499-516.</w:t>
      </w:r>
    </w:p>
    <w:p w14:paraId="529A44D9"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Gordon, K. R., Storkel, H. L., Lowry, S. L., &amp; Ohlmann, N. B. (2021). Word Learning by preschool-age children with Developmental Language Disorder: Impaired encoding and robust consolidation during slow mapping. </w:t>
      </w:r>
      <w:r w:rsidRPr="006642FD">
        <w:rPr>
          <w:rFonts w:ascii="Helvetica" w:hAnsi="Helvetica" w:cs="Helvetica"/>
          <w:i/>
          <w:iCs/>
        </w:rPr>
        <w:t xml:space="preserve">Journal of Speech, Language, and Hearing Research, </w:t>
      </w:r>
      <w:r w:rsidRPr="006642FD">
        <w:rPr>
          <w:rFonts w:ascii="Helvetica" w:hAnsi="Helvetica" w:cs="Helvetica"/>
          <w:i/>
        </w:rPr>
        <w:t>64</w:t>
      </w:r>
      <w:r w:rsidRPr="006642FD">
        <w:rPr>
          <w:rFonts w:ascii="Helvetica" w:hAnsi="Helvetica" w:cs="Helvetica"/>
        </w:rPr>
        <w:t>(11), 4250–4270.</w:t>
      </w:r>
    </w:p>
    <w:p w14:paraId="03502C3A"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Gray, S. (2003). Word-learning by preschoolers with specific language impairment: What predicts success? </w:t>
      </w:r>
      <w:r w:rsidRPr="006642FD">
        <w:rPr>
          <w:rFonts w:ascii="Helvetica" w:hAnsi="Helvetica" w:cs="Helvetica"/>
          <w:i/>
        </w:rPr>
        <w:t xml:space="preserve">Journal of Speech, </w:t>
      </w:r>
      <w:r w:rsidRPr="006642FD">
        <w:rPr>
          <w:rFonts w:ascii="Helvetica" w:hAnsi="Helvetica" w:cs="Helvetica"/>
          <w:i/>
          <w:iCs/>
        </w:rPr>
        <w:t>Language, and Hearing Research, 46</w:t>
      </w:r>
      <w:r w:rsidRPr="006642FD">
        <w:rPr>
          <w:rFonts w:ascii="Helvetica" w:hAnsi="Helvetica" w:cs="Helvetica"/>
        </w:rPr>
        <w:t>(1), 56–67.</w:t>
      </w:r>
    </w:p>
    <w:p w14:paraId="3B9B3EA4" w14:textId="5B747697" w:rsidR="00A2731D" w:rsidRPr="006642FD" w:rsidRDefault="00A2731D" w:rsidP="000C6ECA">
      <w:pPr>
        <w:spacing w:line="276" w:lineRule="auto"/>
        <w:rPr>
          <w:rFonts w:ascii="Helvetica" w:hAnsi="Helvetica" w:cs="Helvetica"/>
        </w:rPr>
      </w:pPr>
      <w:r w:rsidRPr="006642FD">
        <w:rPr>
          <w:rFonts w:ascii="Helvetica" w:hAnsi="Helvetica" w:cs="Helvetica"/>
        </w:rPr>
        <w:t>Gray, S. (2004). Word learning by preschoolers with specific language impairment: Predictors and poor learners.</w:t>
      </w:r>
      <w:r w:rsidRPr="006642FD">
        <w:rPr>
          <w:rFonts w:ascii="Helvetica" w:hAnsi="Helvetica" w:cs="Helvetica"/>
          <w:i/>
          <w:iCs/>
        </w:rPr>
        <w:t xml:space="preserve"> Journal of Speech, Language, and Hearing Research, 47</w:t>
      </w:r>
      <w:r w:rsidRPr="006642FD">
        <w:rPr>
          <w:rFonts w:ascii="Helvetica" w:hAnsi="Helvetica" w:cs="Helvetica"/>
        </w:rPr>
        <w:t>(5), 1117–1132</w:t>
      </w:r>
    </w:p>
    <w:p w14:paraId="4DBEE51B" w14:textId="77777777" w:rsidR="00A2731D" w:rsidRPr="006642FD" w:rsidRDefault="00A2731D" w:rsidP="00A2731D">
      <w:pPr>
        <w:spacing w:line="276" w:lineRule="auto"/>
        <w:rPr>
          <w:rFonts w:ascii="Helvetica" w:hAnsi="Helvetica" w:cs="Helvetica"/>
        </w:rPr>
      </w:pPr>
      <w:r w:rsidRPr="006642FD">
        <w:rPr>
          <w:rFonts w:ascii="Helvetica" w:hAnsi="Helvetica" w:cs="Helvetica"/>
        </w:rPr>
        <w:t>Gray, S. (2006). The relationship between phonological memory, receptive vocabulary, and fast mapping in young children with specific language impairment.</w:t>
      </w:r>
      <w:r w:rsidRPr="006642FD">
        <w:rPr>
          <w:rFonts w:ascii="Helvetica" w:eastAsia="Times New Roman" w:hAnsi="Helvetica" w:cs="Helvetica"/>
          <w:color w:val="333333"/>
          <w:lang w:eastAsia="en-GB"/>
        </w:rPr>
        <w:t xml:space="preserve"> </w:t>
      </w:r>
      <w:r w:rsidRPr="006642FD">
        <w:rPr>
          <w:rFonts w:ascii="Helvetica" w:hAnsi="Helvetica" w:cs="Helvetica"/>
        </w:rPr>
        <w:t> </w:t>
      </w:r>
      <w:r w:rsidRPr="006642FD">
        <w:rPr>
          <w:rFonts w:ascii="Helvetica" w:hAnsi="Helvetica" w:cs="Helvetica"/>
          <w:i/>
          <w:iCs/>
        </w:rPr>
        <w:t xml:space="preserve">Journal of Speech, Language, and Hearing Research, </w:t>
      </w:r>
      <w:r w:rsidRPr="006642FD">
        <w:rPr>
          <w:rFonts w:ascii="Helvetica" w:hAnsi="Helvetica" w:cs="Helvetica"/>
        </w:rPr>
        <w:t>49(5), 955-969</w:t>
      </w:r>
    </w:p>
    <w:p w14:paraId="2F681A3F" w14:textId="77777777" w:rsidR="00A2731D" w:rsidRPr="006642FD" w:rsidRDefault="00A2731D" w:rsidP="00A2731D">
      <w:pPr>
        <w:spacing w:line="276" w:lineRule="auto"/>
        <w:rPr>
          <w:rFonts w:ascii="Helvetica" w:hAnsi="Helvetica" w:cs="Helvetica"/>
        </w:rPr>
      </w:pPr>
      <w:r w:rsidRPr="006642FD">
        <w:rPr>
          <w:rFonts w:ascii="Helvetica" w:hAnsi="Helvetica" w:cs="Helvetica"/>
        </w:rPr>
        <w:t>Gray, S., &amp; Brinkley, S. (2011). Fast mapping and word learning by preschoolers with SLI in a supported learning context: Effect of encoding cues, phonotactic probability and object familiarity. </w:t>
      </w:r>
      <w:r w:rsidRPr="006642FD">
        <w:rPr>
          <w:rFonts w:ascii="Helvetica" w:hAnsi="Helvetica" w:cs="Helvetica"/>
          <w:i/>
          <w:iCs/>
        </w:rPr>
        <w:t>Journal of Speech, Language, and Hearing Research, 54</w:t>
      </w:r>
      <w:r w:rsidRPr="006642FD">
        <w:rPr>
          <w:rFonts w:ascii="Helvetica" w:hAnsi="Helvetica" w:cs="Helvetica"/>
        </w:rPr>
        <w:t>(3), 870.</w:t>
      </w:r>
    </w:p>
    <w:p w14:paraId="6140B0EE" w14:textId="32B4E6D5" w:rsidR="002A11A0" w:rsidRPr="006642FD" w:rsidRDefault="00A2731D" w:rsidP="00A2731D">
      <w:pPr>
        <w:spacing w:line="276" w:lineRule="auto"/>
        <w:rPr>
          <w:rFonts w:ascii="Helvetica" w:hAnsi="Helvetica" w:cs="Helvetica"/>
        </w:rPr>
      </w:pPr>
      <w:r w:rsidRPr="006642FD">
        <w:rPr>
          <w:rFonts w:ascii="Helvetica" w:hAnsi="Helvetica" w:cs="Helvetica"/>
        </w:rPr>
        <w:t>Gray, S., Brinkley, S., &amp; Svetina, D. (2012). Word learning by preschoolers with SLI: Effect of phonotactic probability and object familiarity.</w:t>
      </w:r>
      <w:r w:rsidR="002A11A0" w:rsidRPr="006642FD">
        <w:rPr>
          <w:rFonts w:ascii="Helvetica" w:hAnsi="Helvetica" w:cs="Helvetica"/>
          <w:color w:val="1B1B1B"/>
          <w:sz w:val="25"/>
          <w:szCs w:val="25"/>
          <w:shd w:val="clear" w:color="auto" w:fill="FFFFFF"/>
        </w:rPr>
        <w:t xml:space="preserve"> </w:t>
      </w:r>
      <w:r w:rsidR="00E0395B" w:rsidRPr="006642FD">
        <w:rPr>
          <w:rFonts w:ascii="Helvetica" w:hAnsi="Helvetica" w:cs="Helvetica"/>
          <w:i/>
          <w:iCs/>
        </w:rPr>
        <w:t>Journal of Speech, Language, and Hearing Research</w:t>
      </w:r>
      <w:r w:rsidR="00E0395B" w:rsidRPr="006642FD">
        <w:rPr>
          <w:rFonts w:ascii="Helvetica" w:hAnsi="Helvetica" w:cs="Helvetica"/>
        </w:rPr>
        <w:t xml:space="preserve"> 5</w:t>
      </w:r>
      <w:r w:rsidR="002A11A0" w:rsidRPr="006642FD">
        <w:rPr>
          <w:rFonts w:ascii="Helvetica" w:hAnsi="Helvetica" w:cs="Helvetica"/>
        </w:rPr>
        <w:t>5(5)</w:t>
      </w:r>
      <w:r w:rsidR="00E0395B" w:rsidRPr="006642FD">
        <w:rPr>
          <w:rFonts w:ascii="Helvetica" w:hAnsi="Helvetica" w:cs="Helvetica"/>
        </w:rPr>
        <w:t xml:space="preserve">, </w:t>
      </w:r>
      <w:r w:rsidR="002A11A0" w:rsidRPr="006642FD">
        <w:rPr>
          <w:rFonts w:ascii="Helvetica" w:hAnsi="Helvetica" w:cs="Helvetica"/>
        </w:rPr>
        <w:t>1289–1300</w:t>
      </w:r>
      <w:r w:rsidR="00E0395B" w:rsidRPr="006642FD">
        <w:rPr>
          <w:rFonts w:ascii="Helvetica" w:hAnsi="Helvetica" w:cs="Helvetica"/>
        </w:rPr>
        <w:t>.</w:t>
      </w:r>
    </w:p>
    <w:p w14:paraId="3854BDF6" w14:textId="6900DD8F" w:rsidR="00A2731D" w:rsidRPr="006642FD" w:rsidRDefault="00A2731D" w:rsidP="00A2731D">
      <w:pPr>
        <w:spacing w:line="276" w:lineRule="auto"/>
        <w:rPr>
          <w:rFonts w:ascii="Helvetica" w:hAnsi="Helvetica" w:cs="Helvetica"/>
        </w:rPr>
      </w:pPr>
      <w:r w:rsidRPr="006642FD">
        <w:rPr>
          <w:rFonts w:ascii="Helvetica" w:hAnsi="Helvetica" w:cs="Helvetica"/>
        </w:rPr>
        <w:t>Gray, S., Pittman, A., &amp; Weinhold, J. (2014). Effect of phonotactic probability and neighbourhood density on word-learning configuration by preschoolers with typical development and specific language impairment.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57</w:t>
      </w:r>
      <w:r w:rsidRPr="006642FD">
        <w:rPr>
          <w:rFonts w:ascii="Helvetica" w:hAnsi="Helvetica" w:cs="Helvetica"/>
        </w:rPr>
        <w:t>(3), 1011-1025.</w:t>
      </w:r>
    </w:p>
    <w:p w14:paraId="26086694" w14:textId="77777777" w:rsidR="00A2731D" w:rsidRPr="006642FD" w:rsidRDefault="00A2731D" w:rsidP="00A2731D">
      <w:pPr>
        <w:spacing w:line="276" w:lineRule="auto"/>
        <w:rPr>
          <w:rFonts w:ascii="Helvetica" w:hAnsi="Helvetica" w:cs="Helvetica"/>
        </w:rPr>
      </w:pPr>
      <w:r w:rsidRPr="006642FD">
        <w:rPr>
          <w:rFonts w:ascii="Helvetica" w:hAnsi="Helvetica" w:cs="Helvetica"/>
        </w:rPr>
        <w:lastRenderedPageBreak/>
        <w:t>Gul, A., Baron, L. S., Black, K. B., Schafer, A. L., &amp; Arbel, Y. (2023). Declarative learning mechanisms support but not probabilistic feedback-based learning in children with Developmental Language Disorder (DLD). </w:t>
      </w:r>
      <w:r w:rsidRPr="006642FD">
        <w:rPr>
          <w:rFonts w:ascii="Helvetica" w:hAnsi="Helvetica" w:cs="Helvetica"/>
          <w:i/>
          <w:iCs/>
        </w:rPr>
        <w:t>Brain Sciences</w:t>
      </w:r>
      <w:r w:rsidRPr="006642FD">
        <w:rPr>
          <w:rFonts w:ascii="Helvetica" w:hAnsi="Helvetica" w:cs="Helvetica"/>
        </w:rPr>
        <w:t>, </w:t>
      </w:r>
      <w:r w:rsidRPr="006642FD">
        <w:rPr>
          <w:rFonts w:ascii="Helvetica" w:hAnsi="Helvetica" w:cs="Helvetica"/>
          <w:i/>
          <w:iCs/>
        </w:rPr>
        <w:t>13</w:t>
      </w:r>
      <w:r w:rsidRPr="006642FD">
        <w:rPr>
          <w:rFonts w:ascii="Helvetica" w:hAnsi="Helvetica" w:cs="Helvetica"/>
        </w:rPr>
        <w:t>(12), 1649.</w:t>
      </w:r>
    </w:p>
    <w:p w14:paraId="4F5B6031" w14:textId="77777777" w:rsidR="00A2731D" w:rsidRPr="006642FD" w:rsidRDefault="00A2731D" w:rsidP="00A2731D">
      <w:pPr>
        <w:spacing w:line="276" w:lineRule="auto"/>
        <w:rPr>
          <w:rFonts w:ascii="Helvetica" w:hAnsi="Helvetica" w:cs="Helvetica"/>
        </w:rPr>
      </w:pPr>
      <w:proofErr w:type="spellStart"/>
      <w:r w:rsidRPr="006642FD">
        <w:rPr>
          <w:rFonts w:ascii="Helvetica" w:hAnsi="Helvetica" w:cs="Helvetica"/>
        </w:rPr>
        <w:t>Haebig</w:t>
      </w:r>
      <w:proofErr w:type="spellEnd"/>
      <w:r w:rsidRPr="006642FD">
        <w:rPr>
          <w:rFonts w:ascii="Helvetica" w:hAnsi="Helvetica" w:cs="Helvetica"/>
        </w:rPr>
        <w:t>, E., Saffran, J. R., &amp; Ellis Weismer, S. (2017). Statistical word learning in children with autism spectrum disorder and specific language impairment. </w:t>
      </w:r>
      <w:r w:rsidRPr="006642FD">
        <w:rPr>
          <w:rFonts w:ascii="Helvetica" w:hAnsi="Helvetica" w:cs="Helvetica"/>
          <w:i/>
          <w:iCs/>
        </w:rPr>
        <w:t>Journal of Child Psychology and Psychiatry</w:t>
      </w:r>
      <w:r w:rsidRPr="006642FD">
        <w:rPr>
          <w:rFonts w:ascii="Helvetica" w:hAnsi="Helvetica" w:cs="Helvetica"/>
        </w:rPr>
        <w:t>, </w:t>
      </w:r>
      <w:r w:rsidRPr="006642FD">
        <w:rPr>
          <w:rFonts w:ascii="Helvetica" w:hAnsi="Helvetica" w:cs="Helvetica"/>
          <w:i/>
          <w:iCs/>
        </w:rPr>
        <w:t>58</w:t>
      </w:r>
      <w:r w:rsidRPr="006642FD">
        <w:rPr>
          <w:rFonts w:ascii="Helvetica" w:hAnsi="Helvetica" w:cs="Helvetica"/>
        </w:rPr>
        <w:t>(11), 1251-1263.</w:t>
      </w:r>
    </w:p>
    <w:p w14:paraId="5867AF55" w14:textId="25E78768" w:rsidR="00A2731D" w:rsidRPr="006642FD" w:rsidRDefault="00A2731D" w:rsidP="00A2731D">
      <w:pPr>
        <w:spacing w:line="276" w:lineRule="auto"/>
        <w:rPr>
          <w:rFonts w:ascii="Helvetica" w:hAnsi="Helvetica" w:cs="Helvetica"/>
        </w:rPr>
      </w:pPr>
      <w:r w:rsidRPr="006642FD">
        <w:rPr>
          <w:rFonts w:ascii="Helvetica" w:hAnsi="Helvetica" w:cs="Helvetica"/>
        </w:rPr>
        <w:t xml:space="preserve">Hansson, K., Forsberg, J., </w:t>
      </w:r>
      <w:proofErr w:type="spellStart"/>
      <w:r w:rsidRPr="006642FD">
        <w:rPr>
          <w:rFonts w:ascii="Helvetica" w:hAnsi="Helvetica" w:cs="Helvetica"/>
        </w:rPr>
        <w:t>Löfqvist</w:t>
      </w:r>
      <w:proofErr w:type="spellEnd"/>
      <w:r w:rsidRPr="006642FD">
        <w:rPr>
          <w:rFonts w:ascii="Helvetica" w:hAnsi="Helvetica" w:cs="Helvetica"/>
        </w:rPr>
        <w:t>, A., Mäki</w:t>
      </w:r>
      <w:r w:rsidRPr="006642FD">
        <w:rPr>
          <w:rFonts w:ascii="Cambria Math" w:hAnsi="Cambria Math" w:cs="Cambria Math"/>
        </w:rPr>
        <w:t>‐</w:t>
      </w:r>
      <w:proofErr w:type="spellStart"/>
      <w:r w:rsidRPr="006642FD">
        <w:rPr>
          <w:rFonts w:ascii="Helvetica" w:hAnsi="Helvetica" w:cs="Helvetica"/>
        </w:rPr>
        <w:t>Torkko</w:t>
      </w:r>
      <w:proofErr w:type="spellEnd"/>
      <w:r w:rsidRPr="006642FD">
        <w:rPr>
          <w:rFonts w:ascii="Helvetica" w:hAnsi="Helvetica" w:cs="Helvetica"/>
        </w:rPr>
        <w:t>, E., &amp; Sahlén, B. (2004). Working memory and novel word learning in children with hearing impairment and children with specific language impairment. </w:t>
      </w:r>
      <w:r w:rsidRPr="006642FD">
        <w:rPr>
          <w:rFonts w:ascii="Helvetica" w:hAnsi="Helvetica" w:cs="Helvetica"/>
          <w:i/>
          <w:iCs/>
        </w:rPr>
        <w:t>International Journal of Language and Communication Disorders</w:t>
      </w:r>
      <w:r w:rsidRPr="006642FD">
        <w:rPr>
          <w:rFonts w:ascii="Helvetica" w:hAnsi="Helvetica" w:cs="Helvetica"/>
        </w:rPr>
        <w:t>, </w:t>
      </w:r>
      <w:r w:rsidRPr="006642FD">
        <w:rPr>
          <w:rFonts w:ascii="Helvetica" w:hAnsi="Helvetica" w:cs="Helvetica"/>
          <w:i/>
          <w:iCs/>
        </w:rPr>
        <w:t>39</w:t>
      </w:r>
      <w:r w:rsidRPr="006642FD">
        <w:rPr>
          <w:rFonts w:ascii="Helvetica" w:hAnsi="Helvetica" w:cs="Helvetica"/>
        </w:rPr>
        <w:t>(3), 401-422.</w:t>
      </w:r>
    </w:p>
    <w:p w14:paraId="1CBE291F" w14:textId="77777777" w:rsidR="00A2731D" w:rsidRPr="006642FD" w:rsidRDefault="00A2731D" w:rsidP="00A2731D">
      <w:pPr>
        <w:spacing w:line="276" w:lineRule="auto"/>
        <w:rPr>
          <w:rFonts w:ascii="Helvetica" w:hAnsi="Helvetica" w:cs="Helvetica"/>
        </w:rPr>
      </w:pPr>
      <w:r w:rsidRPr="006642FD">
        <w:rPr>
          <w:rFonts w:ascii="Helvetica" w:hAnsi="Helvetica" w:cs="Helvetica"/>
        </w:rPr>
        <w:t>Horohov, J. E., &amp; Oetting, J. B. (2004). Effects of input manipulations on the word learning abilities of children with and without specific language impairment. </w:t>
      </w:r>
      <w:r w:rsidRPr="006642FD">
        <w:rPr>
          <w:rFonts w:ascii="Helvetica" w:hAnsi="Helvetica" w:cs="Helvetica"/>
          <w:i/>
          <w:iCs/>
        </w:rPr>
        <w:t>Applied Psycholinguistics</w:t>
      </w:r>
      <w:r w:rsidRPr="006642FD">
        <w:rPr>
          <w:rFonts w:ascii="Helvetica" w:hAnsi="Helvetica" w:cs="Helvetica"/>
        </w:rPr>
        <w:t>, </w:t>
      </w:r>
      <w:r w:rsidRPr="006642FD">
        <w:rPr>
          <w:rFonts w:ascii="Helvetica" w:hAnsi="Helvetica" w:cs="Helvetica"/>
          <w:i/>
          <w:iCs/>
        </w:rPr>
        <w:t>25</w:t>
      </w:r>
      <w:r w:rsidRPr="006642FD">
        <w:rPr>
          <w:rFonts w:ascii="Helvetica" w:hAnsi="Helvetica" w:cs="Helvetica"/>
        </w:rPr>
        <w:t>(1), 43-65.</w:t>
      </w:r>
    </w:p>
    <w:p w14:paraId="463C4A8D" w14:textId="77777777" w:rsidR="00A2731D" w:rsidRPr="006642FD" w:rsidRDefault="00A2731D" w:rsidP="00A2731D">
      <w:pPr>
        <w:spacing w:line="276" w:lineRule="auto"/>
        <w:rPr>
          <w:rFonts w:ascii="Helvetica" w:hAnsi="Helvetica" w:cs="Helvetica"/>
        </w:rPr>
      </w:pPr>
      <w:r w:rsidRPr="006642FD">
        <w:rPr>
          <w:rFonts w:ascii="Helvetica" w:hAnsi="Helvetica" w:cs="Helvetica"/>
        </w:rPr>
        <w:t>Jackson, E., Leitao, S., &amp; Claessen, M. (2016). The relationship between phonological short</w:t>
      </w:r>
      <w:r w:rsidRPr="006642FD">
        <w:rPr>
          <w:rFonts w:ascii="Cambria Math" w:hAnsi="Cambria Math" w:cs="Cambria Math"/>
        </w:rPr>
        <w:t>‐</w:t>
      </w:r>
      <w:r w:rsidRPr="006642FD">
        <w:rPr>
          <w:rFonts w:ascii="Helvetica" w:hAnsi="Helvetica" w:cs="Helvetica"/>
        </w:rPr>
        <w:t>term memory, receptive vocabulary, and fast mapping in children with specific language impairment. </w:t>
      </w:r>
      <w:r w:rsidRPr="006642FD">
        <w:rPr>
          <w:rFonts w:ascii="Helvetica" w:hAnsi="Helvetica" w:cs="Helvetica"/>
          <w:i/>
          <w:iCs/>
        </w:rPr>
        <w:t>International Journal of Language and Communication Disorders</w:t>
      </w:r>
      <w:r w:rsidRPr="006642FD">
        <w:rPr>
          <w:rFonts w:ascii="Helvetica" w:hAnsi="Helvetica" w:cs="Helvetica"/>
        </w:rPr>
        <w:t>, </w:t>
      </w:r>
      <w:r w:rsidRPr="006642FD">
        <w:rPr>
          <w:rFonts w:ascii="Helvetica" w:hAnsi="Helvetica" w:cs="Helvetica"/>
          <w:i/>
          <w:iCs/>
        </w:rPr>
        <w:t>51</w:t>
      </w:r>
      <w:r w:rsidRPr="006642FD">
        <w:rPr>
          <w:rFonts w:ascii="Helvetica" w:hAnsi="Helvetica" w:cs="Helvetica"/>
        </w:rPr>
        <w:t>(1), 61-73.</w:t>
      </w:r>
    </w:p>
    <w:p w14:paraId="3856AAF7" w14:textId="77777777" w:rsidR="00A2731D" w:rsidRPr="006642FD" w:rsidRDefault="00A2731D" w:rsidP="00A2731D">
      <w:pPr>
        <w:spacing w:line="276" w:lineRule="auto"/>
        <w:rPr>
          <w:rFonts w:ascii="Helvetica" w:hAnsi="Helvetica" w:cs="Helvetica"/>
        </w:rPr>
      </w:pPr>
      <w:r w:rsidRPr="006642FD">
        <w:rPr>
          <w:rFonts w:ascii="Helvetica" w:hAnsi="Helvetica" w:cs="Helvetica"/>
        </w:rPr>
        <w:t>Jackson, E., Leitão, S., Claessen, M., &amp; Boyes, M. (2021). Word learning and verbal working memory in children with developmental language disorder. </w:t>
      </w:r>
      <w:r w:rsidRPr="006642FD">
        <w:rPr>
          <w:rFonts w:ascii="Helvetica" w:hAnsi="Helvetica" w:cs="Helvetica"/>
          <w:i/>
          <w:iCs/>
        </w:rPr>
        <w:t>Autism and Developmental Language Impairments</w:t>
      </w:r>
      <w:r w:rsidRPr="006642FD">
        <w:rPr>
          <w:rFonts w:ascii="Helvetica" w:hAnsi="Helvetica" w:cs="Helvetica"/>
        </w:rPr>
        <w:t>, </w:t>
      </w:r>
      <w:r w:rsidRPr="006642FD">
        <w:rPr>
          <w:rFonts w:ascii="Helvetica" w:hAnsi="Helvetica" w:cs="Helvetica"/>
          <w:i/>
          <w:iCs/>
        </w:rPr>
        <w:t>6</w:t>
      </w:r>
      <w:r w:rsidRPr="006642FD">
        <w:rPr>
          <w:rFonts w:ascii="Helvetica" w:hAnsi="Helvetica" w:cs="Helvetica"/>
        </w:rPr>
        <w:t>.</w:t>
      </w:r>
    </w:p>
    <w:p w14:paraId="7C10D979" w14:textId="682FC86D" w:rsidR="00A2731D" w:rsidRPr="006642FD" w:rsidRDefault="00A2731D" w:rsidP="00A918E0">
      <w:pPr>
        <w:spacing w:line="276" w:lineRule="auto"/>
        <w:rPr>
          <w:rFonts w:ascii="Helvetica" w:hAnsi="Helvetica" w:cs="Helvetica"/>
        </w:rPr>
      </w:pPr>
      <w:r w:rsidRPr="006642FD">
        <w:rPr>
          <w:rFonts w:ascii="Helvetica" w:hAnsi="Helvetica" w:cs="Helvetica"/>
        </w:rPr>
        <w:t xml:space="preserve">Johnson, V. E., &amp; de Villiers, J. G. (2009). Syntactic frames in fast mapping verbs: Effect of age, dialect, and clinical status. </w:t>
      </w:r>
      <w:r w:rsidRPr="006642FD">
        <w:rPr>
          <w:rFonts w:ascii="Helvetica" w:hAnsi="Helvetica" w:cs="Helvetica"/>
          <w:i/>
          <w:iCs/>
        </w:rPr>
        <w:t xml:space="preserve">Journal of Speech, Language, and Hearing Research, </w:t>
      </w:r>
      <w:r w:rsidRPr="006642FD">
        <w:rPr>
          <w:rFonts w:ascii="Helvetica" w:hAnsi="Helvetica" w:cs="Helvetica"/>
          <w:i/>
        </w:rPr>
        <w:t>52</w:t>
      </w:r>
      <w:r w:rsidRPr="006642FD">
        <w:rPr>
          <w:rFonts w:ascii="Helvetica" w:hAnsi="Helvetica" w:cs="Helvetica"/>
        </w:rPr>
        <w:t xml:space="preserve">(3), </w:t>
      </w:r>
    </w:p>
    <w:p w14:paraId="5664A00D" w14:textId="084A04B4" w:rsidR="00A2731D" w:rsidRPr="006642FD" w:rsidRDefault="00A2731D" w:rsidP="00A2731D">
      <w:pPr>
        <w:spacing w:line="276" w:lineRule="auto"/>
        <w:rPr>
          <w:rFonts w:ascii="Helvetica" w:hAnsi="Helvetica" w:cs="Helvetica"/>
        </w:rPr>
      </w:pPr>
      <w:r w:rsidRPr="006642FD">
        <w:rPr>
          <w:rFonts w:ascii="Helvetica" w:hAnsi="Helvetica" w:cs="Helvetica"/>
        </w:rPr>
        <w:t>Kapa, L. L., &amp; Erikson, J. A. (2020). The relationship between word learning and executive function in preschoolers with and without developmental language disorder.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63</w:t>
      </w:r>
      <w:r w:rsidRPr="006642FD">
        <w:rPr>
          <w:rFonts w:ascii="Helvetica" w:hAnsi="Helvetica" w:cs="Helvetica"/>
        </w:rPr>
        <w:t>(7), 2293-2307.</w:t>
      </w:r>
    </w:p>
    <w:p w14:paraId="6D5D0210"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Malins, J. G., Landi, N., Ryherd, K., </w:t>
      </w:r>
      <w:proofErr w:type="spellStart"/>
      <w:r w:rsidRPr="006642FD">
        <w:rPr>
          <w:rFonts w:ascii="Helvetica" w:hAnsi="Helvetica" w:cs="Helvetica"/>
        </w:rPr>
        <w:t>Frijters</w:t>
      </w:r>
      <w:proofErr w:type="spellEnd"/>
      <w:r w:rsidRPr="006642FD">
        <w:rPr>
          <w:rFonts w:ascii="Helvetica" w:hAnsi="Helvetica" w:cs="Helvetica"/>
        </w:rPr>
        <w:t xml:space="preserve">, J. C., Magnuson, J. S., </w:t>
      </w:r>
      <w:proofErr w:type="spellStart"/>
      <w:r w:rsidRPr="006642FD">
        <w:rPr>
          <w:rFonts w:ascii="Helvetica" w:hAnsi="Helvetica" w:cs="Helvetica"/>
        </w:rPr>
        <w:t>Rueckl</w:t>
      </w:r>
      <w:proofErr w:type="spellEnd"/>
      <w:r w:rsidRPr="006642FD">
        <w:rPr>
          <w:rFonts w:ascii="Helvetica" w:hAnsi="Helvetica" w:cs="Helvetica"/>
        </w:rPr>
        <w:t xml:space="preserve">, J. G., ... &amp; Morris, R. (2021). Is that a </w:t>
      </w:r>
      <w:proofErr w:type="spellStart"/>
      <w:r w:rsidRPr="006642FD">
        <w:rPr>
          <w:rFonts w:ascii="Helvetica" w:hAnsi="Helvetica" w:cs="Helvetica"/>
        </w:rPr>
        <w:t>pibu</w:t>
      </w:r>
      <w:proofErr w:type="spellEnd"/>
      <w:r w:rsidRPr="006642FD">
        <w:rPr>
          <w:rFonts w:ascii="Helvetica" w:hAnsi="Helvetica" w:cs="Helvetica"/>
        </w:rPr>
        <w:t xml:space="preserve"> or a </w:t>
      </w:r>
      <w:proofErr w:type="spellStart"/>
      <w:r w:rsidRPr="006642FD">
        <w:rPr>
          <w:rFonts w:ascii="Helvetica" w:hAnsi="Helvetica" w:cs="Helvetica"/>
        </w:rPr>
        <w:t>pibo</w:t>
      </w:r>
      <w:proofErr w:type="spellEnd"/>
      <w:r w:rsidRPr="006642FD">
        <w:rPr>
          <w:rFonts w:ascii="Helvetica" w:hAnsi="Helvetica" w:cs="Helvetica"/>
        </w:rPr>
        <w:t>? Children with reading and language deficits show difficulties in learning and overnight consolidation of phonologically similar pseudowords. </w:t>
      </w:r>
      <w:r w:rsidRPr="006642FD">
        <w:rPr>
          <w:rFonts w:ascii="Helvetica" w:hAnsi="Helvetica" w:cs="Helvetica"/>
          <w:i/>
          <w:iCs/>
        </w:rPr>
        <w:t>Developmental Science</w:t>
      </w:r>
      <w:r w:rsidRPr="006642FD">
        <w:rPr>
          <w:rFonts w:ascii="Helvetica" w:hAnsi="Helvetica" w:cs="Helvetica"/>
        </w:rPr>
        <w:t>, </w:t>
      </w:r>
      <w:r w:rsidRPr="006642FD">
        <w:rPr>
          <w:rFonts w:ascii="Helvetica" w:hAnsi="Helvetica" w:cs="Helvetica"/>
          <w:i/>
          <w:iCs/>
        </w:rPr>
        <w:t>24</w:t>
      </w:r>
      <w:r w:rsidRPr="006642FD">
        <w:rPr>
          <w:rFonts w:ascii="Helvetica" w:hAnsi="Helvetica" w:cs="Helvetica"/>
        </w:rPr>
        <w:t>(2), e13023.</w:t>
      </w:r>
    </w:p>
    <w:p w14:paraId="24251CDF" w14:textId="77777777" w:rsidR="00A2731D" w:rsidRPr="006642FD" w:rsidRDefault="00A2731D" w:rsidP="00A2731D">
      <w:pPr>
        <w:spacing w:line="276" w:lineRule="auto"/>
        <w:rPr>
          <w:rFonts w:ascii="Helvetica" w:hAnsi="Helvetica" w:cs="Helvetica"/>
        </w:rPr>
      </w:pPr>
      <w:r w:rsidRPr="006642FD">
        <w:rPr>
          <w:rFonts w:ascii="Helvetica" w:hAnsi="Helvetica" w:cs="Helvetica"/>
        </w:rPr>
        <w:t>Matrat, M., Delage, H., &amp; Kehoe, M. (2023). A new dynamic word learning task to diagnose language disorder in French-speaking monolingual and bilingual children. </w:t>
      </w:r>
      <w:r w:rsidRPr="006642FD">
        <w:rPr>
          <w:rFonts w:ascii="Helvetica" w:hAnsi="Helvetica" w:cs="Helvetica"/>
          <w:i/>
          <w:iCs/>
        </w:rPr>
        <w:t>Frontiers in Rehabilitation Sciences</w:t>
      </w:r>
      <w:r w:rsidRPr="006642FD">
        <w:rPr>
          <w:rFonts w:ascii="Helvetica" w:hAnsi="Helvetica" w:cs="Helvetica"/>
        </w:rPr>
        <w:t>, </w:t>
      </w:r>
      <w:r w:rsidRPr="006642FD">
        <w:rPr>
          <w:rFonts w:ascii="Helvetica" w:hAnsi="Helvetica" w:cs="Helvetica"/>
          <w:i/>
          <w:iCs/>
        </w:rPr>
        <w:t>3</w:t>
      </w:r>
      <w:r w:rsidRPr="006642FD">
        <w:rPr>
          <w:rFonts w:ascii="Helvetica" w:hAnsi="Helvetica" w:cs="Helvetica"/>
        </w:rPr>
        <w:t>, 1095023.</w:t>
      </w:r>
    </w:p>
    <w:p w14:paraId="02F73D0F" w14:textId="77777777" w:rsidR="00A2731D" w:rsidRPr="006642FD" w:rsidRDefault="00A2731D" w:rsidP="00A2731D">
      <w:pPr>
        <w:spacing w:line="276" w:lineRule="auto"/>
        <w:rPr>
          <w:rFonts w:ascii="Helvetica" w:hAnsi="Helvetica" w:cs="Helvetica"/>
        </w:rPr>
      </w:pPr>
      <w:r w:rsidRPr="006642FD">
        <w:rPr>
          <w:rFonts w:ascii="Helvetica" w:hAnsi="Helvetica" w:cs="Helvetica"/>
        </w:rPr>
        <w:t>McGregor, K. K., Smolak, E., Jones, M., Oleson, J., Eden, N., Arbisi</w:t>
      </w:r>
      <w:r w:rsidRPr="006642FD">
        <w:rPr>
          <w:rFonts w:ascii="Cambria Math" w:hAnsi="Cambria Math" w:cs="Cambria Math"/>
        </w:rPr>
        <w:t>‐</w:t>
      </w:r>
      <w:r w:rsidRPr="006642FD">
        <w:rPr>
          <w:rFonts w:ascii="Helvetica" w:hAnsi="Helvetica" w:cs="Helvetica"/>
        </w:rPr>
        <w:t>Kelm, T., &amp; Pomper, R. (2022). What children with developmental language disorder teach us about cross</w:t>
      </w:r>
      <w:r w:rsidRPr="006642FD">
        <w:rPr>
          <w:rFonts w:ascii="Cambria Math" w:hAnsi="Cambria Math" w:cs="Cambria Math"/>
        </w:rPr>
        <w:t>‐</w:t>
      </w:r>
      <w:r w:rsidRPr="006642FD">
        <w:rPr>
          <w:rFonts w:ascii="Helvetica" w:hAnsi="Helvetica" w:cs="Helvetica"/>
        </w:rPr>
        <w:t>situational word learning. </w:t>
      </w:r>
      <w:r w:rsidRPr="006642FD">
        <w:rPr>
          <w:rFonts w:ascii="Helvetica" w:hAnsi="Helvetica" w:cs="Helvetica"/>
          <w:i/>
          <w:iCs/>
        </w:rPr>
        <w:t>Cognitive Science</w:t>
      </w:r>
      <w:r w:rsidRPr="006642FD">
        <w:rPr>
          <w:rFonts w:ascii="Helvetica" w:hAnsi="Helvetica" w:cs="Helvetica"/>
        </w:rPr>
        <w:t>, </w:t>
      </w:r>
      <w:r w:rsidRPr="006642FD">
        <w:rPr>
          <w:rFonts w:ascii="Helvetica" w:hAnsi="Helvetica" w:cs="Helvetica"/>
          <w:i/>
          <w:iCs/>
        </w:rPr>
        <w:t>46</w:t>
      </w:r>
      <w:r w:rsidRPr="006642FD">
        <w:rPr>
          <w:rFonts w:ascii="Helvetica" w:hAnsi="Helvetica" w:cs="Helvetica"/>
        </w:rPr>
        <w:t>(2),13094.</w:t>
      </w:r>
    </w:p>
    <w:p w14:paraId="61EE08BE" w14:textId="77777777" w:rsidR="00A2731D" w:rsidRPr="006642FD" w:rsidRDefault="00A2731D" w:rsidP="00A2731D">
      <w:pPr>
        <w:spacing w:line="276" w:lineRule="auto"/>
        <w:rPr>
          <w:rFonts w:ascii="Helvetica" w:hAnsi="Helvetica" w:cs="Helvetica"/>
        </w:rPr>
      </w:pPr>
      <w:proofErr w:type="spellStart"/>
      <w:r w:rsidRPr="006642FD">
        <w:rPr>
          <w:rFonts w:ascii="Helvetica" w:hAnsi="Helvetica" w:cs="Helvetica"/>
        </w:rPr>
        <w:t>Mckean</w:t>
      </w:r>
      <w:proofErr w:type="spellEnd"/>
      <w:r w:rsidRPr="006642FD">
        <w:rPr>
          <w:rFonts w:ascii="Helvetica" w:hAnsi="Helvetica" w:cs="Helvetica"/>
        </w:rPr>
        <w:t>, C., Letts, C., &amp; Howard, D. (2014). Triggering word learning in children with language impairment: The effect of phonotactic probability and neighbourhood density. </w:t>
      </w:r>
      <w:r w:rsidRPr="006642FD">
        <w:rPr>
          <w:rFonts w:ascii="Helvetica" w:hAnsi="Helvetica" w:cs="Helvetica"/>
          <w:i/>
          <w:iCs/>
        </w:rPr>
        <w:t>Journal of Child Language</w:t>
      </w:r>
      <w:r w:rsidRPr="006642FD">
        <w:rPr>
          <w:rFonts w:ascii="Helvetica" w:hAnsi="Helvetica" w:cs="Helvetica"/>
        </w:rPr>
        <w:t>, </w:t>
      </w:r>
      <w:r w:rsidRPr="006642FD">
        <w:rPr>
          <w:rFonts w:ascii="Helvetica" w:hAnsi="Helvetica" w:cs="Helvetica"/>
          <w:i/>
          <w:iCs/>
        </w:rPr>
        <w:t>41</w:t>
      </w:r>
      <w:r w:rsidRPr="006642FD">
        <w:rPr>
          <w:rFonts w:ascii="Helvetica" w:hAnsi="Helvetica" w:cs="Helvetica"/>
        </w:rPr>
        <w:t>(6), 1224-1248.</w:t>
      </w:r>
    </w:p>
    <w:p w14:paraId="34CFA5F3" w14:textId="78643387" w:rsidR="00A2731D" w:rsidRPr="006642FD" w:rsidRDefault="00A2731D" w:rsidP="00A2731D">
      <w:pPr>
        <w:spacing w:line="276" w:lineRule="auto"/>
        <w:rPr>
          <w:rFonts w:ascii="Helvetica" w:hAnsi="Helvetica" w:cs="Helvetica"/>
        </w:rPr>
      </w:pPr>
      <w:r w:rsidRPr="006642FD">
        <w:rPr>
          <w:rFonts w:ascii="Helvetica" w:hAnsi="Helvetica" w:cs="Helvetica"/>
        </w:rPr>
        <w:t>Moav-Scheff, R., Yifat, R., &amp; Banai, K. (2015). Phonological memory and word learning deficits in children with specific language impairment: A role for perceptual context. </w:t>
      </w:r>
      <w:r w:rsidRPr="006642FD">
        <w:rPr>
          <w:rFonts w:ascii="Helvetica" w:hAnsi="Helvetica" w:cs="Helvetica"/>
          <w:i/>
          <w:iCs/>
        </w:rPr>
        <w:t>Research in Developmental Disabilities</w:t>
      </w:r>
      <w:r w:rsidRPr="006642FD">
        <w:rPr>
          <w:rFonts w:ascii="Helvetica" w:hAnsi="Helvetica" w:cs="Helvetica"/>
        </w:rPr>
        <w:t>, </w:t>
      </w:r>
      <w:r w:rsidRPr="006642FD">
        <w:rPr>
          <w:rFonts w:ascii="Helvetica" w:hAnsi="Helvetica" w:cs="Helvetica"/>
          <w:i/>
          <w:iCs/>
        </w:rPr>
        <w:t>45</w:t>
      </w:r>
      <w:r w:rsidRPr="006642FD">
        <w:rPr>
          <w:rFonts w:ascii="Helvetica" w:hAnsi="Helvetica" w:cs="Helvetica"/>
        </w:rPr>
        <w:t>, 384-399.</w:t>
      </w:r>
    </w:p>
    <w:p w14:paraId="1D1E339F" w14:textId="77777777" w:rsidR="00A2731D" w:rsidRPr="006642FD" w:rsidRDefault="00A2731D" w:rsidP="00A2731D">
      <w:pPr>
        <w:spacing w:line="276" w:lineRule="auto"/>
        <w:rPr>
          <w:rFonts w:ascii="Helvetica" w:hAnsi="Helvetica" w:cs="Helvetica"/>
        </w:rPr>
      </w:pPr>
      <w:r w:rsidRPr="006642FD">
        <w:rPr>
          <w:rFonts w:ascii="Helvetica" w:hAnsi="Helvetica" w:cs="Helvetica"/>
        </w:rPr>
        <w:lastRenderedPageBreak/>
        <w:t>Nash, M., &amp; Donaldson, M. L. (2005). Word learning in children with vocabulary deficits.</w:t>
      </w:r>
      <w:r w:rsidRPr="006642FD">
        <w:rPr>
          <w:rFonts w:ascii="Helvetica" w:eastAsia="Times New Roman" w:hAnsi="Helvetica" w:cs="Helvetica"/>
          <w:color w:val="757575"/>
          <w:lang w:eastAsia="en-GB"/>
        </w:rPr>
        <w:t xml:space="preserve"> </w:t>
      </w:r>
      <w:r w:rsidRPr="006642FD">
        <w:rPr>
          <w:rFonts w:ascii="Helvetica" w:hAnsi="Helvetica" w:cs="Helvetica"/>
          <w:i/>
          <w:iCs/>
        </w:rPr>
        <w:t xml:space="preserve">Journal of Speech, Language, and Hearing Research, </w:t>
      </w:r>
      <w:r w:rsidRPr="006642FD">
        <w:rPr>
          <w:rFonts w:ascii="Helvetica" w:hAnsi="Helvetica" w:cs="Helvetica"/>
        </w:rPr>
        <w:t>48(2), 439-458</w:t>
      </w:r>
    </w:p>
    <w:p w14:paraId="19A5219E" w14:textId="77777777" w:rsidR="00A2731D" w:rsidRPr="006642FD" w:rsidRDefault="00A2731D" w:rsidP="00A2731D">
      <w:pPr>
        <w:spacing w:line="276" w:lineRule="auto"/>
        <w:rPr>
          <w:rFonts w:ascii="Helvetica" w:hAnsi="Helvetica" w:cs="Helvetica"/>
        </w:rPr>
      </w:pPr>
      <w:r w:rsidRPr="006642FD">
        <w:rPr>
          <w:rFonts w:ascii="Helvetica" w:hAnsi="Helvetica" w:cs="Helvetica"/>
        </w:rPr>
        <w:t>Oetting, J. B. (1999). Children with SLI use argument structure cues to learn verbs.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42</w:t>
      </w:r>
      <w:r w:rsidRPr="006642FD">
        <w:rPr>
          <w:rFonts w:ascii="Helvetica" w:hAnsi="Helvetica" w:cs="Helvetica"/>
        </w:rPr>
        <w:t>(5), 1261-1274.</w:t>
      </w:r>
    </w:p>
    <w:p w14:paraId="6F077121" w14:textId="77777777" w:rsidR="00A2731D" w:rsidRPr="006642FD" w:rsidRDefault="00A2731D" w:rsidP="00A2731D">
      <w:pPr>
        <w:spacing w:line="276" w:lineRule="auto"/>
        <w:rPr>
          <w:rStyle w:val="Hyperlink"/>
          <w:rFonts w:ascii="Helvetica" w:hAnsi="Helvetica" w:cs="Helvetica"/>
        </w:rPr>
      </w:pPr>
      <w:r w:rsidRPr="006642FD">
        <w:rPr>
          <w:rFonts w:ascii="Helvetica" w:hAnsi="Helvetica" w:cs="Helvetica"/>
        </w:rPr>
        <w:t>Pomper, R., McGregor, K. K., Arbisi-Kelm, T., Eden, N., &amp; Ohlmann, N. (2022). Direct instruction improves word learning for children with developmental language disorder.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65</w:t>
      </w:r>
      <w:r w:rsidRPr="006642FD">
        <w:rPr>
          <w:rFonts w:ascii="Helvetica" w:hAnsi="Helvetica" w:cs="Helvetica"/>
        </w:rPr>
        <w:t>(11), 4228-4249.</w:t>
      </w:r>
    </w:p>
    <w:p w14:paraId="0B8BEAD0" w14:textId="77777777" w:rsidR="00A2731D" w:rsidRPr="006642FD" w:rsidRDefault="00A2731D" w:rsidP="00A2731D">
      <w:pPr>
        <w:spacing w:line="276" w:lineRule="auto"/>
        <w:rPr>
          <w:rFonts w:ascii="Helvetica" w:hAnsi="Helvetica" w:cs="Helvetica"/>
        </w:rPr>
      </w:pPr>
      <w:r w:rsidRPr="006642FD">
        <w:rPr>
          <w:rFonts w:ascii="Helvetica" w:hAnsi="Helvetica" w:cs="Helvetica"/>
        </w:rPr>
        <w:t>Rice, M. L., Cleave, P. L., &amp; Oetting, J. B. (2000). The use of syntactic cues in lexical acquisition by children with SLI.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43</w:t>
      </w:r>
      <w:r w:rsidRPr="006642FD">
        <w:rPr>
          <w:rFonts w:ascii="Helvetica" w:hAnsi="Helvetica" w:cs="Helvetica"/>
        </w:rPr>
        <w:t>(3), 582-594.</w:t>
      </w:r>
    </w:p>
    <w:p w14:paraId="71E874F4"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Ricketts, J., </w:t>
      </w:r>
      <w:proofErr w:type="spellStart"/>
      <w:r w:rsidRPr="006642FD">
        <w:rPr>
          <w:rFonts w:ascii="Helvetica" w:hAnsi="Helvetica" w:cs="Helvetica"/>
        </w:rPr>
        <w:t>Dockrell</w:t>
      </w:r>
      <w:proofErr w:type="spellEnd"/>
      <w:r w:rsidRPr="006642FD">
        <w:rPr>
          <w:rFonts w:ascii="Helvetica" w:hAnsi="Helvetica" w:cs="Helvetica"/>
        </w:rPr>
        <w:t>, J. E., Patel, N., Charman, T., &amp; Lindsay, G. (2015). Do children with specific language impairment and autism spectrum disorders benefit from the presence of orthography when learning new spoken words? </w:t>
      </w:r>
      <w:r w:rsidRPr="006642FD">
        <w:rPr>
          <w:rFonts w:ascii="Helvetica" w:hAnsi="Helvetica" w:cs="Helvetica"/>
          <w:i/>
          <w:iCs/>
        </w:rPr>
        <w:t>Journal of Experimental Child Psychology</w:t>
      </w:r>
      <w:r w:rsidRPr="006642FD">
        <w:rPr>
          <w:rFonts w:ascii="Helvetica" w:hAnsi="Helvetica" w:cs="Helvetica"/>
        </w:rPr>
        <w:t>, </w:t>
      </w:r>
      <w:r w:rsidRPr="006642FD">
        <w:rPr>
          <w:rFonts w:ascii="Helvetica" w:hAnsi="Helvetica" w:cs="Helvetica"/>
          <w:i/>
          <w:iCs/>
        </w:rPr>
        <w:t>134</w:t>
      </w:r>
      <w:r w:rsidRPr="006642FD">
        <w:rPr>
          <w:rFonts w:ascii="Helvetica" w:hAnsi="Helvetica" w:cs="Helvetica"/>
        </w:rPr>
        <w:t>, 43-61.</w:t>
      </w:r>
    </w:p>
    <w:p w14:paraId="7DDBB24B" w14:textId="77777777" w:rsidR="00A2731D" w:rsidRPr="006642FD" w:rsidRDefault="00A2731D" w:rsidP="00A2731D">
      <w:pPr>
        <w:spacing w:line="276" w:lineRule="auto"/>
        <w:rPr>
          <w:rFonts w:ascii="Helvetica" w:hAnsi="Helvetica" w:cs="Helvetica"/>
        </w:rPr>
      </w:pPr>
      <w:r w:rsidRPr="006642FD">
        <w:rPr>
          <w:rFonts w:ascii="Helvetica" w:hAnsi="Helvetica" w:cs="Helvetica"/>
        </w:rPr>
        <w:t xml:space="preserve">Rohlfing, K. J., </w:t>
      </w:r>
      <w:proofErr w:type="spellStart"/>
      <w:r w:rsidRPr="006642FD">
        <w:rPr>
          <w:rFonts w:ascii="Helvetica" w:hAnsi="Helvetica" w:cs="Helvetica"/>
        </w:rPr>
        <w:t>Ceurremans</w:t>
      </w:r>
      <w:proofErr w:type="spellEnd"/>
      <w:r w:rsidRPr="006642FD">
        <w:rPr>
          <w:rFonts w:ascii="Helvetica" w:hAnsi="Helvetica" w:cs="Helvetica"/>
        </w:rPr>
        <w:t>, J., &amp; Horst, J. S. (2018). Benefits of repeated book readings in children with SLI. </w:t>
      </w:r>
      <w:r w:rsidRPr="006642FD">
        <w:rPr>
          <w:rFonts w:ascii="Helvetica" w:hAnsi="Helvetica" w:cs="Helvetica"/>
          <w:i/>
          <w:iCs/>
        </w:rPr>
        <w:t>Communication Disorders Quarterly</w:t>
      </w:r>
      <w:r w:rsidRPr="006642FD">
        <w:rPr>
          <w:rFonts w:ascii="Helvetica" w:hAnsi="Helvetica" w:cs="Helvetica"/>
        </w:rPr>
        <w:t>, </w:t>
      </w:r>
      <w:r w:rsidRPr="006642FD">
        <w:rPr>
          <w:rFonts w:ascii="Helvetica" w:hAnsi="Helvetica" w:cs="Helvetica"/>
          <w:i/>
          <w:iCs/>
        </w:rPr>
        <w:t>39</w:t>
      </w:r>
      <w:r w:rsidRPr="006642FD">
        <w:rPr>
          <w:rFonts w:ascii="Helvetica" w:hAnsi="Helvetica" w:cs="Helvetica"/>
        </w:rPr>
        <w:t>(2), 367-370.</w:t>
      </w:r>
    </w:p>
    <w:p w14:paraId="1CEF26C3" w14:textId="77777777" w:rsidR="00A2731D" w:rsidRPr="006642FD" w:rsidRDefault="00A2731D" w:rsidP="00A2731D">
      <w:pPr>
        <w:spacing w:line="276" w:lineRule="auto"/>
        <w:rPr>
          <w:rFonts w:ascii="Helvetica" w:hAnsi="Helvetica" w:cs="Helvetica"/>
        </w:rPr>
      </w:pPr>
      <w:r w:rsidRPr="006642FD">
        <w:rPr>
          <w:rFonts w:ascii="Helvetica" w:hAnsi="Helvetica" w:cs="Helvetica"/>
        </w:rPr>
        <w:t>Southwood, F., &amp; White, M. J. (2021). Fast mapping of verbs in Afrikaans-speaking children from low and mid socioeconomic backgrounds and children with language impairment. </w:t>
      </w:r>
      <w:r w:rsidRPr="006642FD">
        <w:rPr>
          <w:rFonts w:ascii="Helvetica" w:hAnsi="Helvetica" w:cs="Helvetica"/>
          <w:i/>
          <w:iCs/>
        </w:rPr>
        <w:t>Clinical Linguistics &amp; Phonetics</w:t>
      </w:r>
      <w:r w:rsidRPr="006642FD">
        <w:rPr>
          <w:rFonts w:ascii="Helvetica" w:hAnsi="Helvetica" w:cs="Helvetica"/>
        </w:rPr>
        <w:t>, </w:t>
      </w:r>
      <w:r w:rsidRPr="006642FD">
        <w:rPr>
          <w:rFonts w:ascii="Helvetica" w:hAnsi="Helvetica" w:cs="Helvetica"/>
          <w:i/>
          <w:iCs/>
        </w:rPr>
        <w:t>35</w:t>
      </w:r>
      <w:r w:rsidRPr="006642FD">
        <w:rPr>
          <w:rFonts w:ascii="Helvetica" w:hAnsi="Helvetica" w:cs="Helvetica"/>
        </w:rPr>
        <w:t>(9), 891-908.</w:t>
      </w:r>
    </w:p>
    <w:p w14:paraId="4FCB8E2B" w14:textId="77777777" w:rsidR="00A2731D" w:rsidRPr="006642FD" w:rsidRDefault="00A2731D" w:rsidP="00A2731D">
      <w:pPr>
        <w:spacing w:line="276" w:lineRule="auto"/>
        <w:rPr>
          <w:rFonts w:ascii="Helvetica" w:hAnsi="Helvetica" w:cs="Helvetica"/>
        </w:rPr>
      </w:pPr>
      <w:r w:rsidRPr="006642FD">
        <w:rPr>
          <w:rFonts w:ascii="Helvetica" w:hAnsi="Helvetica" w:cs="Helvetica"/>
        </w:rPr>
        <w:t>Thomas, A. (2013). </w:t>
      </w:r>
      <w:r w:rsidRPr="006642FD">
        <w:rPr>
          <w:rFonts w:ascii="Helvetica" w:hAnsi="Helvetica" w:cs="Helvetica"/>
          <w:i/>
          <w:iCs/>
        </w:rPr>
        <w:t>Word learning effects on speech motor performance in children with CAS</w:t>
      </w:r>
      <w:r w:rsidRPr="006642FD">
        <w:rPr>
          <w:rFonts w:ascii="Helvetica" w:hAnsi="Helvetica" w:cs="Helvetica"/>
        </w:rPr>
        <w:t>. The University of Nebraska-Lincoln.</w:t>
      </w:r>
    </w:p>
    <w:p w14:paraId="1F893D10" w14:textId="77777777" w:rsidR="00A2731D" w:rsidRPr="006642FD" w:rsidRDefault="00A2731D" w:rsidP="00A2731D">
      <w:pPr>
        <w:spacing w:line="276" w:lineRule="auto"/>
        <w:rPr>
          <w:rFonts w:ascii="Helvetica" w:hAnsi="Helvetica" w:cs="Helvetica"/>
        </w:rPr>
      </w:pPr>
      <w:r w:rsidRPr="006642FD">
        <w:rPr>
          <w:rFonts w:ascii="Helvetica" w:hAnsi="Helvetica" w:cs="Helvetica"/>
        </w:rPr>
        <w:t>Weismer, S. E., &amp; Hesketh, L. J. (1993). The influence of prosodic and gestural cues on novel word acquisition by children with specific language impairment.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36</w:t>
      </w:r>
      <w:r w:rsidRPr="006642FD">
        <w:rPr>
          <w:rFonts w:ascii="Helvetica" w:hAnsi="Helvetica" w:cs="Helvetica"/>
        </w:rPr>
        <w:t>(5), 1013-1025.</w:t>
      </w:r>
    </w:p>
    <w:p w14:paraId="6EF860A2" w14:textId="77777777" w:rsidR="00A2731D" w:rsidRPr="006642FD" w:rsidRDefault="00A2731D" w:rsidP="00A2731D">
      <w:pPr>
        <w:spacing w:line="276" w:lineRule="auto"/>
        <w:rPr>
          <w:rFonts w:ascii="Helvetica" w:hAnsi="Helvetica" w:cs="Helvetica"/>
        </w:rPr>
      </w:pPr>
      <w:r w:rsidRPr="006642FD">
        <w:rPr>
          <w:rFonts w:ascii="Helvetica" w:hAnsi="Helvetica" w:cs="Helvetica"/>
        </w:rPr>
        <w:t>Weismer, S. E., &amp; Hesketh, L. J. (1996). Lexical learning by children with specific language impairment: Effects of linguistic input presented at varying speaking rates.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39</w:t>
      </w:r>
      <w:r w:rsidRPr="006642FD">
        <w:rPr>
          <w:rFonts w:ascii="Helvetica" w:hAnsi="Helvetica" w:cs="Helvetica"/>
        </w:rPr>
        <w:t>(1), 177-190.</w:t>
      </w:r>
    </w:p>
    <w:p w14:paraId="49A00E2D" w14:textId="77777777" w:rsidR="00A2731D" w:rsidRPr="006642FD" w:rsidRDefault="00A2731D" w:rsidP="00A2731D">
      <w:pPr>
        <w:spacing w:line="276" w:lineRule="auto"/>
        <w:rPr>
          <w:rFonts w:ascii="Helvetica" w:hAnsi="Helvetica" w:cs="Helvetica"/>
        </w:rPr>
      </w:pPr>
      <w:r w:rsidRPr="006642FD">
        <w:rPr>
          <w:rFonts w:ascii="Helvetica" w:hAnsi="Helvetica" w:cs="Helvetica"/>
        </w:rPr>
        <w:t>Weismer, S. E., &amp; Hesketh, L. J. (1998). The impact of emphatic stress on novel word learning by children with specific language impairment. </w:t>
      </w:r>
      <w:r w:rsidRPr="006642FD">
        <w:rPr>
          <w:rFonts w:ascii="Helvetica" w:hAnsi="Helvetica" w:cs="Helvetica"/>
          <w:i/>
          <w:iCs/>
        </w:rPr>
        <w:t>Journal of Speech, Language, and Hearing Research</w:t>
      </w:r>
      <w:r w:rsidRPr="006642FD">
        <w:rPr>
          <w:rFonts w:ascii="Helvetica" w:hAnsi="Helvetica" w:cs="Helvetica"/>
        </w:rPr>
        <w:t>, </w:t>
      </w:r>
      <w:r w:rsidRPr="006642FD">
        <w:rPr>
          <w:rFonts w:ascii="Helvetica" w:hAnsi="Helvetica" w:cs="Helvetica"/>
          <w:i/>
          <w:iCs/>
        </w:rPr>
        <w:t>41</w:t>
      </w:r>
      <w:r w:rsidRPr="006642FD">
        <w:rPr>
          <w:rFonts w:ascii="Helvetica" w:hAnsi="Helvetica" w:cs="Helvetica"/>
        </w:rPr>
        <w:t>(6), 1444-1458.</w:t>
      </w:r>
    </w:p>
    <w:p w14:paraId="64A95572" w14:textId="77777777" w:rsidR="00A2731D" w:rsidRPr="006642FD" w:rsidRDefault="00A2731D" w:rsidP="00A2731D">
      <w:pPr>
        <w:spacing w:line="276" w:lineRule="auto"/>
        <w:rPr>
          <w:rFonts w:ascii="Helvetica" w:hAnsi="Helvetica" w:cs="Helvetica"/>
        </w:rPr>
      </w:pPr>
      <w:r w:rsidRPr="006642FD">
        <w:rPr>
          <w:rFonts w:ascii="Helvetica" w:hAnsi="Helvetica" w:cs="Helvetica"/>
        </w:rPr>
        <w:t>Yim, D., &amp; Yang, Y. (2021). Can we enhance statistical learning? Exploring statistical learning improvement in children with vocabulary delay. </w:t>
      </w:r>
      <w:r w:rsidRPr="006642FD">
        <w:rPr>
          <w:rFonts w:ascii="Helvetica" w:hAnsi="Helvetica" w:cs="Helvetica"/>
          <w:i/>
          <w:iCs/>
        </w:rPr>
        <w:t>Communication Sciences and Disorders</w:t>
      </w:r>
      <w:r w:rsidRPr="006642FD">
        <w:rPr>
          <w:rFonts w:ascii="Helvetica" w:hAnsi="Helvetica" w:cs="Helvetica"/>
        </w:rPr>
        <w:t>, </w:t>
      </w:r>
      <w:r w:rsidRPr="006642FD">
        <w:rPr>
          <w:rFonts w:ascii="Helvetica" w:hAnsi="Helvetica" w:cs="Helvetica"/>
          <w:i/>
          <w:iCs/>
        </w:rPr>
        <w:t>26</w:t>
      </w:r>
      <w:r w:rsidRPr="006642FD">
        <w:rPr>
          <w:rFonts w:ascii="Helvetica" w:hAnsi="Helvetica" w:cs="Helvetica"/>
        </w:rPr>
        <w:t>(3), 558-567.</w:t>
      </w:r>
    </w:p>
    <w:p w14:paraId="3672D82B" w14:textId="77777777" w:rsidR="00A2731D" w:rsidRPr="006642FD" w:rsidRDefault="00A2731D">
      <w:pPr>
        <w:rPr>
          <w:rFonts w:ascii="Helvetica" w:hAnsi="Helvetica" w:cs="Helvetica"/>
        </w:rPr>
      </w:pPr>
    </w:p>
    <w:sectPr w:rsidR="00A2731D" w:rsidRPr="00664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F07B7"/>
    <w:multiLevelType w:val="multilevel"/>
    <w:tmpl w:val="3E22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92527"/>
    <w:multiLevelType w:val="hybridMultilevel"/>
    <w:tmpl w:val="088A167A"/>
    <w:lvl w:ilvl="0" w:tplc="EE40D14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097042">
    <w:abstractNumId w:val="1"/>
  </w:num>
  <w:num w:numId="2" w16cid:durableId="60341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24"/>
    <w:rsid w:val="0002168D"/>
    <w:rsid w:val="00022FC5"/>
    <w:rsid w:val="00031166"/>
    <w:rsid w:val="0007241D"/>
    <w:rsid w:val="00083C85"/>
    <w:rsid w:val="000847EF"/>
    <w:rsid w:val="00092136"/>
    <w:rsid w:val="000954DA"/>
    <w:rsid w:val="00095D0E"/>
    <w:rsid w:val="000A6CB3"/>
    <w:rsid w:val="000C6ECA"/>
    <w:rsid w:val="000C6F9F"/>
    <w:rsid w:val="000E1DB5"/>
    <w:rsid w:val="000E3DA5"/>
    <w:rsid w:val="000E4625"/>
    <w:rsid w:val="000E6AE1"/>
    <w:rsid w:val="000F0616"/>
    <w:rsid w:val="00110894"/>
    <w:rsid w:val="0012081C"/>
    <w:rsid w:val="00124E9D"/>
    <w:rsid w:val="0015601D"/>
    <w:rsid w:val="00157E7A"/>
    <w:rsid w:val="00161581"/>
    <w:rsid w:val="001728C4"/>
    <w:rsid w:val="001A626B"/>
    <w:rsid w:val="001D281D"/>
    <w:rsid w:val="001D57BC"/>
    <w:rsid w:val="001D614E"/>
    <w:rsid w:val="001E48F8"/>
    <w:rsid w:val="00201007"/>
    <w:rsid w:val="00226D6A"/>
    <w:rsid w:val="0023210A"/>
    <w:rsid w:val="00251E56"/>
    <w:rsid w:val="00277F43"/>
    <w:rsid w:val="00281436"/>
    <w:rsid w:val="002A11A0"/>
    <w:rsid w:val="002B113A"/>
    <w:rsid w:val="002D13C6"/>
    <w:rsid w:val="002F0C0C"/>
    <w:rsid w:val="00302CF6"/>
    <w:rsid w:val="00313096"/>
    <w:rsid w:val="00345769"/>
    <w:rsid w:val="00347FCD"/>
    <w:rsid w:val="003730D9"/>
    <w:rsid w:val="00381AF5"/>
    <w:rsid w:val="0038740B"/>
    <w:rsid w:val="00395F99"/>
    <w:rsid w:val="003B4B95"/>
    <w:rsid w:val="003C3DD1"/>
    <w:rsid w:val="003C483B"/>
    <w:rsid w:val="003D2581"/>
    <w:rsid w:val="003E665E"/>
    <w:rsid w:val="00407235"/>
    <w:rsid w:val="00414879"/>
    <w:rsid w:val="00450CD3"/>
    <w:rsid w:val="00453654"/>
    <w:rsid w:val="00483502"/>
    <w:rsid w:val="00494BE2"/>
    <w:rsid w:val="004963AB"/>
    <w:rsid w:val="0049730B"/>
    <w:rsid w:val="004A4469"/>
    <w:rsid w:val="004A4F76"/>
    <w:rsid w:val="004B142B"/>
    <w:rsid w:val="004C42C1"/>
    <w:rsid w:val="004D772C"/>
    <w:rsid w:val="004F046C"/>
    <w:rsid w:val="00524D8A"/>
    <w:rsid w:val="00537944"/>
    <w:rsid w:val="0054411F"/>
    <w:rsid w:val="005451A2"/>
    <w:rsid w:val="00556A80"/>
    <w:rsid w:val="00584031"/>
    <w:rsid w:val="005967C8"/>
    <w:rsid w:val="005C0806"/>
    <w:rsid w:val="005D5709"/>
    <w:rsid w:val="005E5E9B"/>
    <w:rsid w:val="005F27AF"/>
    <w:rsid w:val="00604643"/>
    <w:rsid w:val="006137C5"/>
    <w:rsid w:val="0065330F"/>
    <w:rsid w:val="00663B85"/>
    <w:rsid w:val="006642FD"/>
    <w:rsid w:val="00670C39"/>
    <w:rsid w:val="006743E1"/>
    <w:rsid w:val="006B35F8"/>
    <w:rsid w:val="006C4963"/>
    <w:rsid w:val="006D1133"/>
    <w:rsid w:val="006D1D75"/>
    <w:rsid w:val="006D2CE5"/>
    <w:rsid w:val="006D48D4"/>
    <w:rsid w:val="006D58EC"/>
    <w:rsid w:val="006F633F"/>
    <w:rsid w:val="006F7829"/>
    <w:rsid w:val="00713B27"/>
    <w:rsid w:val="00716289"/>
    <w:rsid w:val="007212B9"/>
    <w:rsid w:val="0072626C"/>
    <w:rsid w:val="00726D43"/>
    <w:rsid w:val="00744693"/>
    <w:rsid w:val="007657A4"/>
    <w:rsid w:val="00767A9A"/>
    <w:rsid w:val="007723DE"/>
    <w:rsid w:val="00772854"/>
    <w:rsid w:val="00775630"/>
    <w:rsid w:val="0078036C"/>
    <w:rsid w:val="007A6ED3"/>
    <w:rsid w:val="007C3543"/>
    <w:rsid w:val="007C574C"/>
    <w:rsid w:val="007E6FD9"/>
    <w:rsid w:val="00823BB2"/>
    <w:rsid w:val="0083264C"/>
    <w:rsid w:val="0084672A"/>
    <w:rsid w:val="0085418B"/>
    <w:rsid w:val="00857A51"/>
    <w:rsid w:val="008831A8"/>
    <w:rsid w:val="008D5693"/>
    <w:rsid w:val="008E059F"/>
    <w:rsid w:val="008E2790"/>
    <w:rsid w:val="008E61DB"/>
    <w:rsid w:val="00924CA6"/>
    <w:rsid w:val="009317E6"/>
    <w:rsid w:val="00956418"/>
    <w:rsid w:val="0096611D"/>
    <w:rsid w:val="00967F68"/>
    <w:rsid w:val="0097300B"/>
    <w:rsid w:val="00986E77"/>
    <w:rsid w:val="009968EB"/>
    <w:rsid w:val="009A0DF5"/>
    <w:rsid w:val="009A1179"/>
    <w:rsid w:val="009A284D"/>
    <w:rsid w:val="009B2163"/>
    <w:rsid w:val="009C0F39"/>
    <w:rsid w:val="009C2BC6"/>
    <w:rsid w:val="009C6297"/>
    <w:rsid w:val="009D2EDD"/>
    <w:rsid w:val="009E66EB"/>
    <w:rsid w:val="009F0B2D"/>
    <w:rsid w:val="00A10948"/>
    <w:rsid w:val="00A25D52"/>
    <w:rsid w:val="00A2731D"/>
    <w:rsid w:val="00A34DB5"/>
    <w:rsid w:val="00A44A07"/>
    <w:rsid w:val="00A4503E"/>
    <w:rsid w:val="00A45F1A"/>
    <w:rsid w:val="00A66451"/>
    <w:rsid w:val="00A71170"/>
    <w:rsid w:val="00A87CF2"/>
    <w:rsid w:val="00A918E0"/>
    <w:rsid w:val="00AA6304"/>
    <w:rsid w:val="00AD211E"/>
    <w:rsid w:val="00AD4AEA"/>
    <w:rsid w:val="00AE0FED"/>
    <w:rsid w:val="00AF0043"/>
    <w:rsid w:val="00AF16C7"/>
    <w:rsid w:val="00AF3D0E"/>
    <w:rsid w:val="00AF4C70"/>
    <w:rsid w:val="00B24324"/>
    <w:rsid w:val="00B4097B"/>
    <w:rsid w:val="00B64A63"/>
    <w:rsid w:val="00B67AB4"/>
    <w:rsid w:val="00B77CCE"/>
    <w:rsid w:val="00B8673A"/>
    <w:rsid w:val="00B9080D"/>
    <w:rsid w:val="00B9508D"/>
    <w:rsid w:val="00B9604C"/>
    <w:rsid w:val="00BA2C72"/>
    <w:rsid w:val="00BA318F"/>
    <w:rsid w:val="00BA640E"/>
    <w:rsid w:val="00BE7D31"/>
    <w:rsid w:val="00BF6B59"/>
    <w:rsid w:val="00C00B3A"/>
    <w:rsid w:val="00C14F73"/>
    <w:rsid w:val="00C304D4"/>
    <w:rsid w:val="00C32B3D"/>
    <w:rsid w:val="00C37613"/>
    <w:rsid w:val="00C63028"/>
    <w:rsid w:val="00C63E5E"/>
    <w:rsid w:val="00C87F41"/>
    <w:rsid w:val="00C9087C"/>
    <w:rsid w:val="00CA25A4"/>
    <w:rsid w:val="00CD23E0"/>
    <w:rsid w:val="00CD2652"/>
    <w:rsid w:val="00CE612A"/>
    <w:rsid w:val="00CF7940"/>
    <w:rsid w:val="00D1004F"/>
    <w:rsid w:val="00D10CCF"/>
    <w:rsid w:val="00D12669"/>
    <w:rsid w:val="00D20608"/>
    <w:rsid w:val="00D40C17"/>
    <w:rsid w:val="00D46049"/>
    <w:rsid w:val="00D53C22"/>
    <w:rsid w:val="00DA1AEC"/>
    <w:rsid w:val="00E001FC"/>
    <w:rsid w:val="00E0395B"/>
    <w:rsid w:val="00E644A6"/>
    <w:rsid w:val="00EA2D1F"/>
    <w:rsid w:val="00EA38E5"/>
    <w:rsid w:val="00EC11ED"/>
    <w:rsid w:val="00ED7F4F"/>
    <w:rsid w:val="00EE0E1E"/>
    <w:rsid w:val="00EE1F85"/>
    <w:rsid w:val="00EF1932"/>
    <w:rsid w:val="00EF4F2A"/>
    <w:rsid w:val="00F024F9"/>
    <w:rsid w:val="00F03990"/>
    <w:rsid w:val="00F43461"/>
    <w:rsid w:val="00F54742"/>
    <w:rsid w:val="00F569E5"/>
    <w:rsid w:val="00F65480"/>
    <w:rsid w:val="00F801D4"/>
    <w:rsid w:val="00F8415F"/>
    <w:rsid w:val="00FA5A20"/>
    <w:rsid w:val="00FB56CC"/>
    <w:rsid w:val="00FB7460"/>
    <w:rsid w:val="00FD2659"/>
    <w:rsid w:val="00FE081B"/>
    <w:rsid w:val="00FE4F2B"/>
    <w:rsid w:val="00FF7590"/>
    <w:rsid w:val="0E80328D"/>
    <w:rsid w:val="31222FB9"/>
    <w:rsid w:val="7B293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0FE2"/>
  <w15:chartTrackingRefBased/>
  <w15:docId w15:val="{617365F4-1EF7-4817-846F-EC53FFDB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324"/>
    <w:rPr>
      <w:rFonts w:eastAsiaTheme="majorEastAsia" w:cstheme="majorBidi"/>
      <w:color w:val="272727" w:themeColor="text1" w:themeTint="D8"/>
    </w:rPr>
  </w:style>
  <w:style w:type="paragraph" w:styleId="Title">
    <w:name w:val="Title"/>
    <w:basedOn w:val="Normal"/>
    <w:next w:val="Normal"/>
    <w:link w:val="TitleChar"/>
    <w:uiPriority w:val="10"/>
    <w:qFormat/>
    <w:rsid w:val="00B24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324"/>
    <w:pPr>
      <w:spacing w:before="160"/>
      <w:jc w:val="center"/>
    </w:pPr>
    <w:rPr>
      <w:i/>
      <w:iCs/>
      <w:color w:val="404040" w:themeColor="text1" w:themeTint="BF"/>
    </w:rPr>
  </w:style>
  <w:style w:type="character" w:customStyle="1" w:styleId="QuoteChar">
    <w:name w:val="Quote Char"/>
    <w:basedOn w:val="DefaultParagraphFont"/>
    <w:link w:val="Quote"/>
    <w:uiPriority w:val="29"/>
    <w:rsid w:val="00B24324"/>
    <w:rPr>
      <w:i/>
      <w:iCs/>
      <w:color w:val="404040" w:themeColor="text1" w:themeTint="BF"/>
    </w:rPr>
  </w:style>
  <w:style w:type="paragraph" w:styleId="ListParagraph">
    <w:name w:val="List Paragraph"/>
    <w:basedOn w:val="Normal"/>
    <w:uiPriority w:val="34"/>
    <w:qFormat/>
    <w:rsid w:val="00B24324"/>
    <w:pPr>
      <w:ind w:left="720"/>
      <w:contextualSpacing/>
    </w:pPr>
  </w:style>
  <w:style w:type="character" w:styleId="IntenseEmphasis">
    <w:name w:val="Intense Emphasis"/>
    <w:basedOn w:val="DefaultParagraphFont"/>
    <w:uiPriority w:val="21"/>
    <w:qFormat/>
    <w:rsid w:val="00B24324"/>
    <w:rPr>
      <w:i/>
      <w:iCs/>
      <w:color w:val="0F4761" w:themeColor="accent1" w:themeShade="BF"/>
    </w:rPr>
  </w:style>
  <w:style w:type="paragraph" w:styleId="IntenseQuote">
    <w:name w:val="Intense Quote"/>
    <w:basedOn w:val="Normal"/>
    <w:next w:val="Normal"/>
    <w:link w:val="IntenseQuoteChar"/>
    <w:uiPriority w:val="30"/>
    <w:qFormat/>
    <w:rsid w:val="00B24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324"/>
    <w:rPr>
      <w:i/>
      <w:iCs/>
      <w:color w:val="0F4761" w:themeColor="accent1" w:themeShade="BF"/>
    </w:rPr>
  </w:style>
  <w:style w:type="character" w:styleId="IntenseReference">
    <w:name w:val="Intense Reference"/>
    <w:basedOn w:val="DefaultParagraphFont"/>
    <w:uiPriority w:val="32"/>
    <w:qFormat/>
    <w:rsid w:val="00B24324"/>
    <w:rPr>
      <w:b/>
      <w:bCs/>
      <w:smallCaps/>
      <w:color w:val="0F4761" w:themeColor="accent1" w:themeShade="BF"/>
      <w:spacing w:val="5"/>
    </w:rPr>
  </w:style>
  <w:style w:type="paragraph" w:styleId="NormalWeb">
    <w:name w:val="Normal (Web)"/>
    <w:basedOn w:val="Normal"/>
    <w:uiPriority w:val="99"/>
    <w:semiHidden/>
    <w:unhideWhenUsed/>
    <w:rsid w:val="00B77CCE"/>
    <w:rPr>
      <w:rFonts w:ascii="Times New Roman" w:hAnsi="Times New Roman" w:cs="Times New Roman"/>
      <w:sz w:val="24"/>
      <w:szCs w:val="24"/>
    </w:rPr>
  </w:style>
  <w:style w:type="character" w:styleId="Hyperlink">
    <w:name w:val="Hyperlink"/>
    <w:basedOn w:val="DefaultParagraphFont"/>
    <w:uiPriority w:val="99"/>
    <w:unhideWhenUsed/>
    <w:rsid w:val="00A44A07"/>
    <w:rPr>
      <w:color w:val="467886" w:themeColor="hyperlink"/>
      <w:u w:val="single"/>
    </w:rPr>
  </w:style>
  <w:style w:type="character" w:styleId="UnresolvedMention">
    <w:name w:val="Unresolved Mention"/>
    <w:basedOn w:val="DefaultParagraphFont"/>
    <w:uiPriority w:val="99"/>
    <w:semiHidden/>
    <w:unhideWhenUsed/>
    <w:rsid w:val="00A44A07"/>
    <w:rPr>
      <w:color w:val="605E5C"/>
      <w:shd w:val="clear" w:color="auto" w:fill="E1DFDD"/>
    </w:rPr>
  </w:style>
  <w:style w:type="character" w:styleId="CommentReference">
    <w:name w:val="annotation reference"/>
    <w:basedOn w:val="DefaultParagraphFont"/>
    <w:uiPriority w:val="99"/>
    <w:semiHidden/>
    <w:unhideWhenUsed/>
    <w:rsid w:val="00A2731D"/>
    <w:rPr>
      <w:sz w:val="16"/>
      <w:szCs w:val="16"/>
    </w:rPr>
  </w:style>
  <w:style w:type="paragraph" w:styleId="CommentText">
    <w:name w:val="annotation text"/>
    <w:basedOn w:val="Normal"/>
    <w:link w:val="CommentTextChar"/>
    <w:uiPriority w:val="99"/>
    <w:unhideWhenUsed/>
    <w:rsid w:val="00A2731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2731D"/>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38844">
      <w:bodyDiv w:val="1"/>
      <w:marLeft w:val="0"/>
      <w:marRight w:val="0"/>
      <w:marTop w:val="0"/>
      <w:marBottom w:val="0"/>
      <w:divBdr>
        <w:top w:val="none" w:sz="0" w:space="0" w:color="auto"/>
        <w:left w:val="none" w:sz="0" w:space="0" w:color="auto"/>
        <w:bottom w:val="none" w:sz="0" w:space="0" w:color="auto"/>
        <w:right w:val="none" w:sz="0" w:space="0" w:color="auto"/>
      </w:divBdr>
    </w:div>
    <w:div w:id="236519582">
      <w:bodyDiv w:val="1"/>
      <w:marLeft w:val="0"/>
      <w:marRight w:val="0"/>
      <w:marTop w:val="0"/>
      <w:marBottom w:val="0"/>
      <w:divBdr>
        <w:top w:val="none" w:sz="0" w:space="0" w:color="auto"/>
        <w:left w:val="none" w:sz="0" w:space="0" w:color="auto"/>
        <w:bottom w:val="none" w:sz="0" w:space="0" w:color="auto"/>
        <w:right w:val="none" w:sz="0" w:space="0" w:color="auto"/>
      </w:divBdr>
    </w:div>
    <w:div w:id="426996794">
      <w:bodyDiv w:val="1"/>
      <w:marLeft w:val="0"/>
      <w:marRight w:val="0"/>
      <w:marTop w:val="0"/>
      <w:marBottom w:val="0"/>
      <w:divBdr>
        <w:top w:val="none" w:sz="0" w:space="0" w:color="auto"/>
        <w:left w:val="none" w:sz="0" w:space="0" w:color="auto"/>
        <w:bottom w:val="none" w:sz="0" w:space="0" w:color="auto"/>
        <w:right w:val="none" w:sz="0" w:space="0" w:color="auto"/>
      </w:divBdr>
    </w:div>
    <w:div w:id="493031400">
      <w:bodyDiv w:val="1"/>
      <w:marLeft w:val="0"/>
      <w:marRight w:val="0"/>
      <w:marTop w:val="0"/>
      <w:marBottom w:val="0"/>
      <w:divBdr>
        <w:top w:val="none" w:sz="0" w:space="0" w:color="auto"/>
        <w:left w:val="none" w:sz="0" w:space="0" w:color="auto"/>
        <w:bottom w:val="none" w:sz="0" w:space="0" w:color="auto"/>
        <w:right w:val="none" w:sz="0" w:space="0" w:color="auto"/>
      </w:divBdr>
    </w:div>
    <w:div w:id="735737817">
      <w:bodyDiv w:val="1"/>
      <w:marLeft w:val="0"/>
      <w:marRight w:val="0"/>
      <w:marTop w:val="0"/>
      <w:marBottom w:val="0"/>
      <w:divBdr>
        <w:top w:val="none" w:sz="0" w:space="0" w:color="auto"/>
        <w:left w:val="none" w:sz="0" w:space="0" w:color="auto"/>
        <w:bottom w:val="none" w:sz="0" w:space="0" w:color="auto"/>
        <w:right w:val="none" w:sz="0" w:space="0" w:color="auto"/>
      </w:divBdr>
      <w:divsChild>
        <w:div w:id="994725994">
          <w:marLeft w:val="0"/>
          <w:marRight w:val="0"/>
          <w:marTop w:val="0"/>
          <w:marBottom w:val="0"/>
          <w:divBdr>
            <w:top w:val="none" w:sz="0" w:space="0" w:color="auto"/>
            <w:left w:val="none" w:sz="0" w:space="0" w:color="auto"/>
            <w:bottom w:val="none" w:sz="0" w:space="0" w:color="auto"/>
            <w:right w:val="none" w:sz="0" w:space="0" w:color="auto"/>
          </w:divBdr>
          <w:divsChild>
            <w:div w:id="675766444">
              <w:marLeft w:val="0"/>
              <w:marRight w:val="0"/>
              <w:marTop w:val="0"/>
              <w:marBottom w:val="0"/>
              <w:divBdr>
                <w:top w:val="none" w:sz="0" w:space="0" w:color="auto"/>
                <w:left w:val="none" w:sz="0" w:space="0" w:color="auto"/>
                <w:bottom w:val="none" w:sz="0" w:space="0" w:color="auto"/>
                <w:right w:val="none" w:sz="0" w:space="0" w:color="auto"/>
              </w:divBdr>
              <w:divsChild>
                <w:div w:id="42679828">
                  <w:marLeft w:val="0"/>
                  <w:marRight w:val="0"/>
                  <w:marTop w:val="0"/>
                  <w:marBottom w:val="0"/>
                  <w:divBdr>
                    <w:top w:val="none" w:sz="0" w:space="0" w:color="auto"/>
                    <w:left w:val="none" w:sz="0" w:space="0" w:color="auto"/>
                    <w:bottom w:val="none" w:sz="0" w:space="0" w:color="auto"/>
                    <w:right w:val="none" w:sz="0" w:space="0" w:color="auto"/>
                  </w:divBdr>
                  <w:divsChild>
                    <w:div w:id="7806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1403">
          <w:marLeft w:val="0"/>
          <w:marRight w:val="0"/>
          <w:marTop w:val="0"/>
          <w:marBottom w:val="0"/>
          <w:divBdr>
            <w:top w:val="none" w:sz="0" w:space="0" w:color="auto"/>
            <w:left w:val="none" w:sz="0" w:space="0" w:color="auto"/>
            <w:bottom w:val="none" w:sz="0" w:space="0" w:color="auto"/>
            <w:right w:val="none" w:sz="0" w:space="0" w:color="auto"/>
          </w:divBdr>
          <w:divsChild>
            <w:div w:id="2007123239">
              <w:marLeft w:val="0"/>
              <w:marRight w:val="0"/>
              <w:marTop w:val="0"/>
              <w:marBottom w:val="0"/>
              <w:divBdr>
                <w:top w:val="none" w:sz="0" w:space="0" w:color="auto"/>
                <w:left w:val="none" w:sz="0" w:space="0" w:color="auto"/>
                <w:bottom w:val="none" w:sz="0" w:space="0" w:color="auto"/>
                <w:right w:val="none" w:sz="0" w:space="0" w:color="auto"/>
              </w:divBdr>
              <w:divsChild>
                <w:div w:id="1502038521">
                  <w:marLeft w:val="0"/>
                  <w:marRight w:val="0"/>
                  <w:marTop w:val="0"/>
                  <w:marBottom w:val="0"/>
                  <w:divBdr>
                    <w:top w:val="none" w:sz="0" w:space="0" w:color="auto"/>
                    <w:left w:val="none" w:sz="0" w:space="0" w:color="auto"/>
                    <w:bottom w:val="none" w:sz="0" w:space="0" w:color="auto"/>
                    <w:right w:val="none" w:sz="0" w:space="0" w:color="auto"/>
                  </w:divBdr>
                  <w:divsChild>
                    <w:div w:id="2874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1917230">
          <w:marLeft w:val="0"/>
          <w:marRight w:val="0"/>
          <w:marTop w:val="0"/>
          <w:marBottom w:val="0"/>
          <w:divBdr>
            <w:top w:val="none" w:sz="0" w:space="0" w:color="auto"/>
            <w:left w:val="none" w:sz="0" w:space="0" w:color="auto"/>
            <w:bottom w:val="none" w:sz="0" w:space="0" w:color="auto"/>
            <w:right w:val="none" w:sz="0" w:space="0" w:color="auto"/>
          </w:divBdr>
          <w:divsChild>
            <w:div w:id="1902252927">
              <w:marLeft w:val="0"/>
              <w:marRight w:val="0"/>
              <w:marTop w:val="0"/>
              <w:marBottom w:val="0"/>
              <w:divBdr>
                <w:top w:val="none" w:sz="0" w:space="0" w:color="auto"/>
                <w:left w:val="none" w:sz="0" w:space="0" w:color="auto"/>
                <w:bottom w:val="none" w:sz="0" w:space="0" w:color="auto"/>
                <w:right w:val="none" w:sz="0" w:space="0" w:color="auto"/>
              </w:divBdr>
              <w:divsChild>
                <w:div w:id="583489128">
                  <w:marLeft w:val="0"/>
                  <w:marRight w:val="0"/>
                  <w:marTop w:val="0"/>
                  <w:marBottom w:val="0"/>
                  <w:divBdr>
                    <w:top w:val="none" w:sz="0" w:space="0" w:color="auto"/>
                    <w:left w:val="none" w:sz="0" w:space="0" w:color="auto"/>
                    <w:bottom w:val="none" w:sz="0" w:space="0" w:color="auto"/>
                    <w:right w:val="none" w:sz="0" w:space="0" w:color="auto"/>
                  </w:divBdr>
                  <w:divsChild>
                    <w:div w:id="3029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41402">
          <w:marLeft w:val="0"/>
          <w:marRight w:val="0"/>
          <w:marTop w:val="0"/>
          <w:marBottom w:val="0"/>
          <w:divBdr>
            <w:top w:val="none" w:sz="0" w:space="0" w:color="auto"/>
            <w:left w:val="none" w:sz="0" w:space="0" w:color="auto"/>
            <w:bottom w:val="none" w:sz="0" w:space="0" w:color="auto"/>
            <w:right w:val="none" w:sz="0" w:space="0" w:color="auto"/>
          </w:divBdr>
          <w:divsChild>
            <w:div w:id="728109361">
              <w:marLeft w:val="0"/>
              <w:marRight w:val="0"/>
              <w:marTop w:val="0"/>
              <w:marBottom w:val="0"/>
              <w:divBdr>
                <w:top w:val="none" w:sz="0" w:space="0" w:color="auto"/>
                <w:left w:val="none" w:sz="0" w:space="0" w:color="auto"/>
                <w:bottom w:val="none" w:sz="0" w:space="0" w:color="auto"/>
                <w:right w:val="none" w:sz="0" w:space="0" w:color="auto"/>
              </w:divBdr>
              <w:divsChild>
                <w:div w:id="784036319">
                  <w:marLeft w:val="0"/>
                  <w:marRight w:val="0"/>
                  <w:marTop w:val="0"/>
                  <w:marBottom w:val="0"/>
                  <w:divBdr>
                    <w:top w:val="none" w:sz="0" w:space="0" w:color="auto"/>
                    <w:left w:val="none" w:sz="0" w:space="0" w:color="auto"/>
                    <w:bottom w:val="none" w:sz="0" w:space="0" w:color="auto"/>
                    <w:right w:val="none" w:sz="0" w:space="0" w:color="auto"/>
                  </w:divBdr>
                  <w:divsChild>
                    <w:div w:id="7844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872930">
      <w:bodyDiv w:val="1"/>
      <w:marLeft w:val="0"/>
      <w:marRight w:val="0"/>
      <w:marTop w:val="0"/>
      <w:marBottom w:val="0"/>
      <w:divBdr>
        <w:top w:val="none" w:sz="0" w:space="0" w:color="auto"/>
        <w:left w:val="none" w:sz="0" w:space="0" w:color="auto"/>
        <w:bottom w:val="none" w:sz="0" w:space="0" w:color="auto"/>
        <w:right w:val="none" w:sz="0" w:space="0" w:color="auto"/>
      </w:divBdr>
    </w:div>
    <w:div w:id="936711239">
      <w:bodyDiv w:val="1"/>
      <w:marLeft w:val="0"/>
      <w:marRight w:val="0"/>
      <w:marTop w:val="0"/>
      <w:marBottom w:val="0"/>
      <w:divBdr>
        <w:top w:val="none" w:sz="0" w:space="0" w:color="auto"/>
        <w:left w:val="none" w:sz="0" w:space="0" w:color="auto"/>
        <w:bottom w:val="none" w:sz="0" w:space="0" w:color="auto"/>
        <w:right w:val="none" w:sz="0" w:space="0" w:color="auto"/>
      </w:divBdr>
      <w:divsChild>
        <w:div w:id="1458446840">
          <w:marLeft w:val="0"/>
          <w:marRight w:val="0"/>
          <w:marTop w:val="0"/>
          <w:marBottom w:val="0"/>
          <w:divBdr>
            <w:top w:val="none" w:sz="0" w:space="0" w:color="auto"/>
            <w:left w:val="none" w:sz="0" w:space="0" w:color="auto"/>
            <w:bottom w:val="none" w:sz="0" w:space="0" w:color="auto"/>
            <w:right w:val="none" w:sz="0" w:space="0" w:color="auto"/>
          </w:divBdr>
          <w:divsChild>
            <w:div w:id="1380402740">
              <w:marLeft w:val="0"/>
              <w:marRight w:val="0"/>
              <w:marTop w:val="0"/>
              <w:marBottom w:val="0"/>
              <w:divBdr>
                <w:top w:val="none" w:sz="0" w:space="0" w:color="auto"/>
                <w:left w:val="none" w:sz="0" w:space="0" w:color="auto"/>
                <w:bottom w:val="none" w:sz="0" w:space="0" w:color="auto"/>
                <w:right w:val="none" w:sz="0" w:space="0" w:color="auto"/>
              </w:divBdr>
              <w:divsChild>
                <w:div w:id="1713112553">
                  <w:marLeft w:val="0"/>
                  <w:marRight w:val="0"/>
                  <w:marTop w:val="0"/>
                  <w:marBottom w:val="0"/>
                  <w:divBdr>
                    <w:top w:val="none" w:sz="0" w:space="0" w:color="auto"/>
                    <w:left w:val="none" w:sz="0" w:space="0" w:color="auto"/>
                    <w:bottom w:val="none" w:sz="0" w:space="0" w:color="auto"/>
                    <w:right w:val="none" w:sz="0" w:space="0" w:color="auto"/>
                  </w:divBdr>
                  <w:divsChild>
                    <w:div w:id="1237058356">
                      <w:marLeft w:val="0"/>
                      <w:marRight w:val="0"/>
                      <w:marTop w:val="0"/>
                      <w:marBottom w:val="0"/>
                      <w:divBdr>
                        <w:top w:val="none" w:sz="0" w:space="0" w:color="auto"/>
                        <w:left w:val="none" w:sz="0" w:space="0" w:color="auto"/>
                        <w:bottom w:val="none" w:sz="0" w:space="0" w:color="auto"/>
                        <w:right w:val="none" w:sz="0" w:space="0" w:color="auto"/>
                      </w:divBdr>
                      <w:divsChild>
                        <w:div w:id="113983367">
                          <w:marLeft w:val="0"/>
                          <w:marRight w:val="0"/>
                          <w:marTop w:val="0"/>
                          <w:marBottom w:val="0"/>
                          <w:divBdr>
                            <w:top w:val="none" w:sz="0" w:space="0" w:color="auto"/>
                            <w:left w:val="none" w:sz="0" w:space="0" w:color="auto"/>
                            <w:bottom w:val="none" w:sz="0" w:space="0" w:color="auto"/>
                            <w:right w:val="none" w:sz="0" w:space="0" w:color="auto"/>
                          </w:divBdr>
                          <w:divsChild>
                            <w:div w:id="14194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167285">
      <w:bodyDiv w:val="1"/>
      <w:marLeft w:val="0"/>
      <w:marRight w:val="0"/>
      <w:marTop w:val="0"/>
      <w:marBottom w:val="0"/>
      <w:divBdr>
        <w:top w:val="none" w:sz="0" w:space="0" w:color="auto"/>
        <w:left w:val="none" w:sz="0" w:space="0" w:color="auto"/>
        <w:bottom w:val="none" w:sz="0" w:space="0" w:color="auto"/>
        <w:right w:val="none" w:sz="0" w:space="0" w:color="auto"/>
      </w:divBdr>
    </w:div>
    <w:div w:id="1323200606">
      <w:bodyDiv w:val="1"/>
      <w:marLeft w:val="0"/>
      <w:marRight w:val="0"/>
      <w:marTop w:val="0"/>
      <w:marBottom w:val="0"/>
      <w:divBdr>
        <w:top w:val="none" w:sz="0" w:space="0" w:color="auto"/>
        <w:left w:val="none" w:sz="0" w:space="0" w:color="auto"/>
        <w:bottom w:val="none" w:sz="0" w:space="0" w:color="auto"/>
        <w:right w:val="none" w:sz="0" w:space="0" w:color="auto"/>
      </w:divBdr>
    </w:div>
    <w:div w:id="1432504397">
      <w:bodyDiv w:val="1"/>
      <w:marLeft w:val="0"/>
      <w:marRight w:val="0"/>
      <w:marTop w:val="0"/>
      <w:marBottom w:val="0"/>
      <w:divBdr>
        <w:top w:val="none" w:sz="0" w:space="0" w:color="auto"/>
        <w:left w:val="none" w:sz="0" w:space="0" w:color="auto"/>
        <w:bottom w:val="none" w:sz="0" w:space="0" w:color="auto"/>
        <w:right w:val="none" w:sz="0" w:space="0" w:color="auto"/>
      </w:divBdr>
    </w:div>
    <w:div w:id="1490708740">
      <w:bodyDiv w:val="1"/>
      <w:marLeft w:val="0"/>
      <w:marRight w:val="0"/>
      <w:marTop w:val="0"/>
      <w:marBottom w:val="0"/>
      <w:divBdr>
        <w:top w:val="none" w:sz="0" w:space="0" w:color="auto"/>
        <w:left w:val="none" w:sz="0" w:space="0" w:color="auto"/>
        <w:bottom w:val="none" w:sz="0" w:space="0" w:color="auto"/>
        <w:right w:val="none" w:sz="0" w:space="0" w:color="auto"/>
      </w:divBdr>
    </w:div>
    <w:div w:id="1575582944">
      <w:bodyDiv w:val="1"/>
      <w:marLeft w:val="0"/>
      <w:marRight w:val="0"/>
      <w:marTop w:val="0"/>
      <w:marBottom w:val="0"/>
      <w:divBdr>
        <w:top w:val="none" w:sz="0" w:space="0" w:color="auto"/>
        <w:left w:val="none" w:sz="0" w:space="0" w:color="auto"/>
        <w:bottom w:val="none" w:sz="0" w:space="0" w:color="auto"/>
        <w:right w:val="none" w:sz="0" w:space="0" w:color="auto"/>
      </w:divBdr>
    </w:div>
    <w:div w:id="1680547324">
      <w:bodyDiv w:val="1"/>
      <w:marLeft w:val="0"/>
      <w:marRight w:val="0"/>
      <w:marTop w:val="0"/>
      <w:marBottom w:val="0"/>
      <w:divBdr>
        <w:top w:val="none" w:sz="0" w:space="0" w:color="auto"/>
        <w:left w:val="none" w:sz="0" w:space="0" w:color="auto"/>
        <w:bottom w:val="none" w:sz="0" w:space="0" w:color="auto"/>
        <w:right w:val="none" w:sz="0" w:space="0" w:color="auto"/>
      </w:divBdr>
      <w:divsChild>
        <w:div w:id="1246258012">
          <w:marLeft w:val="0"/>
          <w:marRight w:val="0"/>
          <w:marTop w:val="0"/>
          <w:marBottom w:val="0"/>
          <w:divBdr>
            <w:top w:val="none" w:sz="0" w:space="0" w:color="auto"/>
            <w:left w:val="none" w:sz="0" w:space="0" w:color="auto"/>
            <w:bottom w:val="none" w:sz="0" w:space="0" w:color="auto"/>
            <w:right w:val="none" w:sz="0" w:space="0" w:color="auto"/>
          </w:divBdr>
          <w:divsChild>
            <w:div w:id="1370490605">
              <w:marLeft w:val="0"/>
              <w:marRight w:val="0"/>
              <w:marTop w:val="0"/>
              <w:marBottom w:val="0"/>
              <w:divBdr>
                <w:top w:val="none" w:sz="0" w:space="0" w:color="auto"/>
                <w:left w:val="none" w:sz="0" w:space="0" w:color="auto"/>
                <w:bottom w:val="none" w:sz="0" w:space="0" w:color="auto"/>
                <w:right w:val="none" w:sz="0" w:space="0" w:color="auto"/>
              </w:divBdr>
              <w:divsChild>
                <w:div w:id="1024668884">
                  <w:marLeft w:val="0"/>
                  <w:marRight w:val="0"/>
                  <w:marTop w:val="0"/>
                  <w:marBottom w:val="0"/>
                  <w:divBdr>
                    <w:top w:val="none" w:sz="0" w:space="0" w:color="auto"/>
                    <w:left w:val="none" w:sz="0" w:space="0" w:color="auto"/>
                    <w:bottom w:val="none" w:sz="0" w:space="0" w:color="auto"/>
                    <w:right w:val="none" w:sz="0" w:space="0" w:color="auto"/>
                  </w:divBdr>
                  <w:divsChild>
                    <w:div w:id="255066674">
                      <w:marLeft w:val="0"/>
                      <w:marRight w:val="0"/>
                      <w:marTop w:val="0"/>
                      <w:marBottom w:val="0"/>
                      <w:divBdr>
                        <w:top w:val="none" w:sz="0" w:space="0" w:color="auto"/>
                        <w:left w:val="none" w:sz="0" w:space="0" w:color="auto"/>
                        <w:bottom w:val="none" w:sz="0" w:space="0" w:color="auto"/>
                        <w:right w:val="none" w:sz="0" w:space="0" w:color="auto"/>
                      </w:divBdr>
                      <w:divsChild>
                        <w:div w:id="1307323158">
                          <w:marLeft w:val="0"/>
                          <w:marRight w:val="0"/>
                          <w:marTop w:val="0"/>
                          <w:marBottom w:val="0"/>
                          <w:divBdr>
                            <w:top w:val="none" w:sz="0" w:space="0" w:color="auto"/>
                            <w:left w:val="none" w:sz="0" w:space="0" w:color="auto"/>
                            <w:bottom w:val="none" w:sz="0" w:space="0" w:color="auto"/>
                            <w:right w:val="none" w:sz="0" w:space="0" w:color="auto"/>
                          </w:divBdr>
                          <w:divsChild>
                            <w:div w:id="7422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069536">
      <w:bodyDiv w:val="1"/>
      <w:marLeft w:val="0"/>
      <w:marRight w:val="0"/>
      <w:marTop w:val="0"/>
      <w:marBottom w:val="0"/>
      <w:divBdr>
        <w:top w:val="none" w:sz="0" w:space="0" w:color="auto"/>
        <w:left w:val="none" w:sz="0" w:space="0" w:color="auto"/>
        <w:bottom w:val="none" w:sz="0" w:space="0" w:color="auto"/>
        <w:right w:val="none" w:sz="0" w:space="0" w:color="auto"/>
      </w:divBdr>
    </w:div>
    <w:div w:id="2063862371">
      <w:bodyDiv w:val="1"/>
      <w:marLeft w:val="0"/>
      <w:marRight w:val="0"/>
      <w:marTop w:val="0"/>
      <w:marBottom w:val="0"/>
      <w:divBdr>
        <w:top w:val="none" w:sz="0" w:space="0" w:color="auto"/>
        <w:left w:val="none" w:sz="0" w:space="0" w:color="auto"/>
        <w:bottom w:val="none" w:sz="0" w:space="0" w:color="auto"/>
        <w:right w:val="none" w:sz="0" w:space="0" w:color="auto"/>
      </w:divBdr>
    </w:div>
    <w:div w:id="21416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1465-18D7-4532-8058-A22B87DD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6</Pages>
  <Words>2492</Words>
  <Characters>14206</Characters>
  <Application>Microsoft Office Word</Application>
  <DocSecurity>0</DocSecurity>
  <Lines>118</Lines>
  <Paragraphs>33</Paragraphs>
  <ScaleCrop>false</ScaleCrop>
  <Company/>
  <LinksUpToDate>false</LinksUpToDate>
  <CharactersWithSpaces>16665</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Calabrese</dc:creator>
  <cp:keywords/>
  <dc:description/>
  <cp:lastModifiedBy>Paola Calabrese</cp:lastModifiedBy>
  <cp:revision>203</cp:revision>
  <cp:lastPrinted>2024-11-15T16:58:00Z</cp:lastPrinted>
  <dcterms:created xsi:type="dcterms:W3CDTF">2024-11-01T15:44:00Z</dcterms:created>
  <dcterms:modified xsi:type="dcterms:W3CDTF">2025-05-07T18:15:00Z</dcterms:modified>
</cp:coreProperties>
</file>