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614E" w14:textId="77777777" w:rsidR="001D74E8" w:rsidRDefault="002D67FD">
      <w:pPr>
        <w:pStyle w:val="H2"/>
      </w:pPr>
      <w:r>
        <w:t>Valuers' perception 26.07.2019</w:t>
      </w:r>
    </w:p>
    <w:p w14:paraId="2BE8EA65" w14:textId="77777777" w:rsidR="001D74E8" w:rsidRDefault="001D74E8"/>
    <w:p w14:paraId="2174DE50" w14:textId="77777777" w:rsidR="001D74E8" w:rsidRDefault="001D74E8">
      <w:pPr>
        <w:pStyle w:val="BlockSeparator"/>
      </w:pPr>
    </w:p>
    <w:p w14:paraId="1B8170B1" w14:textId="77777777" w:rsidR="001D74E8" w:rsidRDefault="002D67FD">
      <w:pPr>
        <w:pStyle w:val="BlockStartLabel"/>
      </w:pPr>
      <w:r>
        <w:t>Start of Block: Default Question Block</w:t>
      </w:r>
    </w:p>
    <w:p w14:paraId="4FCCF0AB" w14:textId="77777777" w:rsidR="001D74E8" w:rsidRDefault="001D74E8"/>
    <w:p w14:paraId="0439BD12" w14:textId="77777777" w:rsidR="001D74E8" w:rsidRDefault="002D67FD">
      <w:pPr>
        <w:keepNext/>
      </w:pPr>
      <w:r>
        <w:t xml:space="preserve">This survey is part of a PhD </w:t>
      </w:r>
      <w:proofErr w:type="spellStart"/>
      <w:r>
        <w:t>programme</w:t>
      </w:r>
      <w:proofErr w:type="spellEnd"/>
      <w:r>
        <w:t xml:space="preserve"> being conducted at the University of Reading, UK by Syeda Marjia Hossain (PhD student, Department of Real Estate and Planning) under the supervision of Dr </w:t>
      </w:r>
      <w:proofErr w:type="spellStart"/>
      <w:r>
        <w:t>Jorn</w:t>
      </w:r>
      <w:proofErr w:type="spellEnd"/>
      <w:r>
        <w:t xml:space="preserve"> van de </w:t>
      </w:r>
      <w:proofErr w:type="spellStart"/>
      <w:r>
        <w:t>Wetering</w:t>
      </w:r>
      <w:proofErr w:type="spellEnd"/>
      <w:r>
        <w:t xml:space="preserve"> and Professor Sarah </w:t>
      </w:r>
      <w:proofErr w:type="spellStart"/>
      <w:r>
        <w:t>Sayce</w:t>
      </w:r>
      <w:proofErr w:type="spellEnd"/>
      <w:r>
        <w:t xml:space="preserve">. The content has been approved by the RICS.   The study aims to establish the extent to which building sustainability characteristics of commercial property (retail and offices) are currently reflected within valuation practice in the UK. This study is, in part, a follow-up to one undertaken by the RICS in 2012 which revealed little impact on market values and very limited reporting of sustainability matters. Details of the previous study were reported in </w:t>
      </w:r>
      <w:proofErr w:type="spellStart"/>
      <w:r>
        <w:t>Michl</w:t>
      </w:r>
      <w:proofErr w:type="spellEnd"/>
      <w:r>
        <w:t xml:space="preserve">, P., Lorenz, D., </w:t>
      </w:r>
      <w:proofErr w:type="spellStart"/>
      <w:r>
        <w:t>Lützkendorf</w:t>
      </w:r>
      <w:proofErr w:type="spellEnd"/>
      <w:r>
        <w:t xml:space="preserve">, T. and </w:t>
      </w:r>
      <w:proofErr w:type="spellStart"/>
      <w:r>
        <w:t>Sayce</w:t>
      </w:r>
      <w:proofErr w:type="spellEnd"/>
      <w:r>
        <w:t>, S., 2016. Reflecting sustainability in property valuation – a progress report. </w:t>
      </w:r>
      <w:r>
        <w:rPr>
          <w:i/>
        </w:rPr>
        <w:t>Journal of Property Investment &amp; Finance, 34(6), pp.552-577</w:t>
      </w:r>
      <w:r>
        <w:t xml:space="preserve">. The questionnaire should take about 15 minutes to complete. There are a total 23 questions; however most only require 'tick box' responses. All results will be </w:t>
      </w:r>
      <w:proofErr w:type="gramStart"/>
      <w:r>
        <w:t>aggregated</w:t>
      </w:r>
      <w:proofErr w:type="gramEnd"/>
      <w:r>
        <w:t xml:space="preserve"> and full anonymity is assured.   The study has been subject to an internal ethical review. Please see the </w:t>
      </w:r>
      <w:proofErr w:type="spellStart"/>
      <w:r>
        <w:t>University's</w:t>
      </w:r>
      <w:hyperlink r:id="rId7"/>
      <w:hyperlink r:id="rId8">
        <w:r>
          <w:rPr>
            <w:color w:val="007AC0"/>
            <w:u w:val="single"/>
          </w:rPr>
          <w:t>Research</w:t>
        </w:r>
        <w:proofErr w:type="spellEnd"/>
        <w:r>
          <w:rPr>
            <w:color w:val="007AC0"/>
            <w:u w:val="single"/>
          </w:rPr>
          <w:t xml:space="preserve"> Privacy Notice</w:t>
        </w:r>
      </w:hyperlink>
      <w:hyperlink r:id="rId9">
        <w:r>
          <w:rPr>
            <w:color w:val="007AC0"/>
            <w:u w:val="single"/>
          </w:rPr>
          <w:t>.</w:t>
        </w:r>
      </w:hyperlink>
      <w:r>
        <w:t xml:space="preserve"> Your responses will be anonymous and the data stored in accordance with the University’s Research Data Management Policy.  Completing the survey will be taken as evidence that participants have consented to take part in this study.</w:t>
      </w:r>
    </w:p>
    <w:p w14:paraId="36171310" w14:textId="77777777" w:rsidR="001D74E8" w:rsidRDefault="001D74E8"/>
    <w:p w14:paraId="2E431725" w14:textId="77777777" w:rsidR="001D74E8" w:rsidRDefault="001D74E8">
      <w:pPr>
        <w:pStyle w:val="QuestionSeparator"/>
      </w:pPr>
    </w:p>
    <w:p w14:paraId="5EDBA11C" w14:textId="77777777" w:rsidR="001D74E8" w:rsidRDefault="001D74E8"/>
    <w:p w14:paraId="2AC091A1" w14:textId="77777777" w:rsidR="001D74E8" w:rsidRDefault="002D67FD">
      <w:pPr>
        <w:keepNext/>
      </w:pPr>
      <w:r>
        <w:t>1.  Do you undertake valuations for commercial properties (offices and/or retail) under the RICS Valuation - Global Standards (2017)?</w:t>
      </w:r>
    </w:p>
    <w:p w14:paraId="389F9AE4" w14:textId="77777777" w:rsidR="001D74E8" w:rsidRDefault="002D67FD">
      <w:pPr>
        <w:pStyle w:val="ListParagraph"/>
        <w:keepNext/>
        <w:numPr>
          <w:ilvl w:val="0"/>
          <w:numId w:val="4"/>
        </w:numPr>
      </w:pPr>
      <w:proofErr w:type="gramStart"/>
      <w:r>
        <w:t>Yes  (</w:t>
      </w:r>
      <w:proofErr w:type="gramEnd"/>
      <w:r>
        <w:t xml:space="preserve">1) </w:t>
      </w:r>
    </w:p>
    <w:p w14:paraId="5E05E8A7" w14:textId="77777777" w:rsidR="001D74E8" w:rsidRDefault="002D67FD">
      <w:pPr>
        <w:pStyle w:val="ListParagraph"/>
        <w:keepNext/>
        <w:numPr>
          <w:ilvl w:val="0"/>
          <w:numId w:val="4"/>
        </w:numPr>
      </w:pPr>
      <w:proofErr w:type="gramStart"/>
      <w:r>
        <w:t>No  (</w:t>
      </w:r>
      <w:proofErr w:type="gramEnd"/>
      <w:r>
        <w:t xml:space="preserve">2) </w:t>
      </w:r>
    </w:p>
    <w:p w14:paraId="23BB47FB" w14:textId="77777777" w:rsidR="001D74E8" w:rsidRDefault="001D74E8"/>
    <w:p w14:paraId="62C51E94" w14:textId="77777777" w:rsidR="001D74E8" w:rsidRDefault="001D74E8">
      <w:pPr>
        <w:pStyle w:val="QuestionSeparator"/>
      </w:pPr>
    </w:p>
    <w:p w14:paraId="3F330F06" w14:textId="77777777" w:rsidR="001D74E8" w:rsidRDefault="001D74E8"/>
    <w:p w14:paraId="24D42B4E" w14:textId="77777777" w:rsidR="001D74E8" w:rsidRDefault="002D67FD">
      <w:pPr>
        <w:keepNext/>
      </w:pPr>
      <w:r>
        <w:t>If you answered no to this question, please go no further. Thank you for your time.</w:t>
      </w:r>
    </w:p>
    <w:p w14:paraId="7A8E05CE" w14:textId="77777777" w:rsidR="001D74E8" w:rsidRDefault="001D74E8"/>
    <w:p w14:paraId="3581B210" w14:textId="77777777" w:rsidR="001D74E8" w:rsidRDefault="001D74E8">
      <w:pPr>
        <w:pStyle w:val="QuestionSeparator"/>
      </w:pPr>
    </w:p>
    <w:p w14:paraId="4B98DDF6" w14:textId="77777777" w:rsidR="001D74E8" w:rsidRDefault="001D74E8"/>
    <w:p w14:paraId="42881184" w14:textId="77777777" w:rsidR="001D74E8" w:rsidRDefault="002D67FD">
      <w:pPr>
        <w:keepNext/>
      </w:pPr>
      <w:r>
        <w:lastRenderedPageBreak/>
        <w:t xml:space="preserve">2. For which purposes do you undertake valuations? </w:t>
      </w:r>
      <w:r>
        <w:rPr>
          <w:i/>
        </w:rPr>
        <w:t>(Please tick all that apply)</w:t>
      </w:r>
    </w:p>
    <w:p w14:paraId="7914C50C" w14:textId="77777777" w:rsidR="001D74E8" w:rsidRDefault="002D67FD">
      <w:pPr>
        <w:pStyle w:val="ListParagraph"/>
        <w:keepNext/>
        <w:numPr>
          <w:ilvl w:val="0"/>
          <w:numId w:val="2"/>
        </w:numPr>
      </w:pPr>
      <w:r>
        <w:t xml:space="preserve">Market </w:t>
      </w:r>
      <w:proofErr w:type="gramStart"/>
      <w:r>
        <w:t>Transaction  (</w:t>
      </w:r>
      <w:proofErr w:type="gramEnd"/>
      <w:r>
        <w:t xml:space="preserve">1) </w:t>
      </w:r>
    </w:p>
    <w:p w14:paraId="2CD8643B" w14:textId="77777777" w:rsidR="001D74E8" w:rsidRDefault="002D67FD">
      <w:pPr>
        <w:pStyle w:val="ListParagraph"/>
        <w:keepNext/>
        <w:numPr>
          <w:ilvl w:val="0"/>
          <w:numId w:val="2"/>
        </w:numPr>
      </w:pPr>
      <w:r>
        <w:t xml:space="preserve">Secured </w:t>
      </w:r>
      <w:proofErr w:type="gramStart"/>
      <w:r>
        <w:t>Lending  (</w:t>
      </w:r>
      <w:proofErr w:type="gramEnd"/>
      <w:r>
        <w:t xml:space="preserve">2) </w:t>
      </w:r>
    </w:p>
    <w:p w14:paraId="048A037A" w14:textId="77777777" w:rsidR="001D74E8" w:rsidRDefault="002D67FD">
      <w:pPr>
        <w:pStyle w:val="ListParagraph"/>
        <w:keepNext/>
        <w:numPr>
          <w:ilvl w:val="0"/>
          <w:numId w:val="2"/>
        </w:numPr>
      </w:pPr>
      <w:r>
        <w:t xml:space="preserve">Investment </w:t>
      </w:r>
      <w:proofErr w:type="gramStart"/>
      <w:r>
        <w:t>Advice  (</w:t>
      </w:r>
      <w:proofErr w:type="gramEnd"/>
      <w:r>
        <w:t xml:space="preserve">3) </w:t>
      </w:r>
    </w:p>
    <w:p w14:paraId="3DB42335" w14:textId="77777777" w:rsidR="001D74E8" w:rsidRDefault="002D67FD">
      <w:pPr>
        <w:pStyle w:val="ListParagraph"/>
        <w:keepNext/>
        <w:numPr>
          <w:ilvl w:val="0"/>
          <w:numId w:val="2"/>
        </w:numPr>
      </w:pPr>
      <w:r>
        <w:t xml:space="preserve">Company </w:t>
      </w:r>
      <w:proofErr w:type="gramStart"/>
      <w:r>
        <w:t>Accounts  (</w:t>
      </w:r>
      <w:proofErr w:type="gramEnd"/>
      <w:r>
        <w:t xml:space="preserve">4) </w:t>
      </w:r>
    </w:p>
    <w:p w14:paraId="42B77176" w14:textId="77777777" w:rsidR="001D74E8" w:rsidRDefault="002D67FD">
      <w:pPr>
        <w:pStyle w:val="ListParagraph"/>
        <w:keepNext/>
        <w:numPr>
          <w:ilvl w:val="0"/>
          <w:numId w:val="2"/>
        </w:numPr>
      </w:pPr>
      <w:r>
        <w:t>Others, please specify  (5) ________________________________________________</w:t>
      </w:r>
    </w:p>
    <w:p w14:paraId="1288811B" w14:textId="77777777" w:rsidR="001D74E8" w:rsidRDefault="001D74E8"/>
    <w:p w14:paraId="19CD95FE" w14:textId="77777777" w:rsidR="001D74E8" w:rsidRDefault="001D74E8">
      <w:pPr>
        <w:pStyle w:val="QuestionSeparator"/>
      </w:pPr>
    </w:p>
    <w:p w14:paraId="7EFFF90D" w14:textId="77777777" w:rsidR="001D74E8" w:rsidRDefault="001D74E8"/>
    <w:p w14:paraId="3D026860" w14:textId="77777777" w:rsidR="001D74E8" w:rsidRDefault="002D67FD">
      <w:pPr>
        <w:keepNext/>
      </w:pPr>
      <w:r>
        <w:t>3. What is your professional qualification?</w:t>
      </w:r>
    </w:p>
    <w:p w14:paraId="206B0012" w14:textId="77777777" w:rsidR="001D74E8" w:rsidRDefault="002D67FD">
      <w:pPr>
        <w:pStyle w:val="ListParagraph"/>
        <w:keepNext/>
        <w:numPr>
          <w:ilvl w:val="0"/>
          <w:numId w:val="4"/>
        </w:numPr>
      </w:pPr>
      <w:proofErr w:type="gramStart"/>
      <w:r>
        <w:t>MRICS  (</w:t>
      </w:r>
      <w:proofErr w:type="gramEnd"/>
      <w:r>
        <w:t xml:space="preserve">1) </w:t>
      </w:r>
    </w:p>
    <w:p w14:paraId="43EE7A2C" w14:textId="77777777" w:rsidR="001D74E8" w:rsidRDefault="002D67FD">
      <w:pPr>
        <w:pStyle w:val="ListParagraph"/>
        <w:keepNext/>
        <w:numPr>
          <w:ilvl w:val="0"/>
          <w:numId w:val="4"/>
        </w:numPr>
      </w:pPr>
      <w:proofErr w:type="gramStart"/>
      <w:r>
        <w:t>FRICS  (</w:t>
      </w:r>
      <w:proofErr w:type="gramEnd"/>
      <w:r>
        <w:t xml:space="preserve">2) </w:t>
      </w:r>
    </w:p>
    <w:p w14:paraId="2ED1B656" w14:textId="77777777" w:rsidR="001D74E8" w:rsidRDefault="002D67FD">
      <w:pPr>
        <w:pStyle w:val="ListParagraph"/>
        <w:keepNext/>
        <w:numPr>
          <w:ilvl w:val="0"/>
          <w:numId w:val="4"/>
        </w:numPr>
      </w:pPr>
      <w:r>
        <w:t>Others, please specify  (3) ________________________________________________</w:t>
      </w:r>
    </w:p>
    <w:p w14:paraId="3E4CDE9A" w14:textId="77777777" w:rsidR="001D74E8" w:rsidRDefault="001D74E8"/>
    <w:p w14:paraId="2604A039" w14:textId="77777777" w:rsidR="001D74E8" w:rsidRDefault="001D74E8">
      <w:pPr>
        <w:pStyle w:val="QuestionSeparator"/>
      </w:pPr>
    </w:p>
    <w:p w14:paraId="1A83823A" w14:textId="77777777" w:rsidR="001D74E8" w:rsidRDefault="001D74E8"/>
    <w:p w14:paraId="4227A48A" w14:textId="77777777" w:rsidR="001D74E8" w:rsidRDefault="002D67FD">
      <w:pPr>
        <w:keepNext/>
      </w:pPr>
      <w:r>
        <w:t xml:space="preserve">4. What is your highest academic qualification? </w:t>
      </w:r>
    </w:p>
    <w:p w14:paraId="05E02830" w14:textId="77777777" w:rsidR="001D74E8" w:rsidRDefault="002D67FD">
      <w:pPr>
        <w:pStyle w:val="ListParagraph"/>
        <w:keepNext/>
        <w:numPr>
          <w:ilvl w:val="0"/>
          <w:numId w:val="4"/>
        </w:numPr>
      </w:pPr>
      <w:r>
        <w:t>A-</w:t>
      </w:r>
      <w:proofErr w:type="gramStart"/>
      <w:r>
        <w:t>levels  (</w:t>
      </w:r>
      <w:proofErr w:type="gramEnd"/>
      <w:r>
        <w:t xml:space="preserve">1) </w:t>
      </w:r>
    </w:p>
    <w:p w14:paraId="03727C0E" w14:textId="77777777" w:rsidR="001D74E8" w:rsidRDefault="002D67FD">
      <w:pPr>
        <w:pStyle w:val="ListParagraph"/>
        <w:keepNext/>
        <w:numPr>
          <w:ilvl w:val="0"/>
          <w:numId w:val="4"/>
        </w:numPr>
      </w:pPr>
      <w:r>
        <w:t xml:space="preserve">Bachelor </w:t>
      </w:r>
      <w:proofErr w:type="gramStart"/>
      <w:r>
        <w:t>degree  (</w:t>
      </w:r>
      <w:proofErr w:type="gramEnd"/>
      <w:r>
        <w:t xml:space="preserve">2) </w:t>
      </w:r>
    </w:p>
    <w:p w14:paraId="5A0DC48E" w14:textId="77777777" w:rsidR="001D74E8" w:rsidRDefault="002D67FD">
      <w:pPr>
        <w:pStyle w:val="ListParagraph"/>
        <w:keepNext/>
        <w:numPr>
          <w:ilvl w:val="0"/>
          <w:numId w:val="4"/>
        </w:numPr>
      </w:pPr>
      <w:proofErr w:type="spellStart"/>
      <w:r>
        <w:t>Masters</w:t>
      </w:r>
      <w:proofErr w:type="spellEnd"/>
      <w:r>
        <w:t xml:space="preserve"> </w:t>
      </w:r>
      <w:proofErr w:type="gramStart"/>
      <w:r>
        <w:t>degree  (</w:t>
      </w:r>
      <w:proofErr w:type="gramEnd"/>
      <w:r>
        <w:t xml:space="preserve">3) </w:t>
      </w:r>
    </w:p>
    <w:p w14:paraId="5D3A6083" w14:textId="77777777" w:rsidR="001D74E8" w:rsidRDefault="002D67FD">
      <w:pPr>
        <w:pStyle w:val="ListParagraph"/>
        <w:keepNext/>
        <w:numPr>
          <w:ilvl w:val="0"/>
          <w:numId w:val="4"/>
        </w:numPr>
      </w:pPr>
      <w:proofErr w:type="gramStart"/>
      <w:r>
        <w:t>Doctorate  (</w:t>
      </w:r>
      <w:proofErr w:type="gramEnd"/>
      <w:r>
        <w:t xml:space="preserve">4) </w:t>
      </w:r>
    </w:p>
    <w:p w14:paraId="23957522" w14:textId="77777777" w:rsidR="001D74E8" w:rsidRDefault="002D67FD">
      <w:pPr>
        <w:pStyle w:val="ListParagraph"/>
        <w:keepNext/>
        <w:numPr>
          <w:ilvl w:val="0"/>
          <w:numId w:val="4"/>
        </w:numPr>
      </w:pPr>
      <w:r>
        <w:t>Other, please specify  (5) ________________________________________________</w:t>
      </w:r>
    </w:p>
    <w:p w14:paraId="37BB5046" w14:textId="77777777" w:rsidR="001D74E8" w:rsidRDefault="001D74E8"/>
    <w:p w14:paraId="28036CBE" w14:textId="77777777" w:rsidR="001D74E8" w:rsidRDefault="001D74E8">
      <w:pPr>
        <w:pStyle w:val="QuestionSeparator"/>
      </w:pPr>
    </w:p>
    <w:p w14:paraId="266F6A4D" w14:textId="77777777" w:rsidR="001D74E8" w:rsidRDefault="001D74E8"/>
    <w:p w14:paraId="1B4DC512" w14:textId="77777777" w:rsidR="001D74E8" w:rsidRDefault="002D67FD">
      <w:pPr>
        <w:keepNext/>
      </w:pPr>
      <w:r>
        <w:lastRenderedPageBreak/>
        <w:t>5. What sources do you use to fulfil your CPD requirements? Please tick all that you use regularly.</w:t>
      </w:r>
    </w:p>
    <w:p w14:paraId="118E06C1" w14:textId="77777777" w:rsidR="001D74E8" w:rsidRDefault="002D67FD">
      <w:pPr>
        <w:pStyle w:val="ListParagraph"/>
        <w:keepNext/>
        <w:numPr>
          <w:ilvl w:val="0"/>
          <w:numId w:val="2"/>
        </w:numPr>
      </w:pPr>
      <w:r>
        <w:t xml:space="preserve">In-house </w:t>
      </w:r>
      <w:proofErr w:type="gramStart"/>
      <w:r>
        <w:t>training  (</w:t>
      </w:r>
      <w:proofErr w:type="gramEnd"/>
      <w:r>
        <w:t xml:space="preserve">1) </w:t>
      </w:r>
    </w:p>
    <w:p w14:paraId="10A5CAF8" w14:textId="77777777" w:rsidR="001D74E8" w:rsidRDefault="002D67FD">
      <w:pPr>
        <w:pStyle w:val="ListParagraph"/>
        <w:keepNext/>
        <w:numPr>
          <w:ilvl w:val="0"/>
          <w:numId w:val="2"/>
        </w:numPr>
      </w:pPr>
      <w:r>
        <w:t xml:space="preserve">Professional </w:t>
      </w:r>
      <w:proofErr w:type="gramStart"/>
      <w:r>
        <w:t>conferences  (</w:t>
      </w:r>
      <w:proofErr w:type="gramEnd"/>
      <w:r>
        <w:t xml:space="preserve">2) </w:t>
      </w:r>
    </w:p>
    <w:p w14:paraId="4368500E" w14:textId="77777777" w:rsidR="001D74E8" w:rsidRDefault="002D67FD">
      <w:pPr>
        <w:pStyle w:val="ListParagraph"/>
        <w:keepNext/>
        <w:numPr>
          <w:ilvl w:val="0"/>
          <w:numId w:val="2"/>
        </w:numPr>
      </w:pPr>
      <w:r>
        <w:t xml:space="preserve">Academic </w:t>
      </w:r>
      <w:proofErr w:type="gramStart"/>
      <w:r>
        <w:t>courses  (</w:t>
      </w:r>
      <w:proofErr w:type="gramEnd"/>
      <w:r>
        <w:t xml:space="preserve">3) </w:t>
      </w:r>
    </w:p>
    <w:p w14:paraId="13D3F943" w14:textId="77777777" w:rsidR="001D74E8" w:rsidRDefault="002D67FD">
      <w:pPr>
        <w:pStyle w:val="ListParagraph"/>
        <w:keepNext/>
        <w:numPr>
          <w:ilvl w:val="0"/>
          <w:numId w:val="2"/>
        </w:numPr>
      </w:pPr>
      <w:r>
        <w:t xml:space="preserve">Professional </w:t>
      </w:r>
      <w:proofErr w:type="gramStart"/>
      <w:r>
        <w:t>journals  (</w:t>
      </w:r>
      <w:proofErr w:type="gramEnd"/>
      <w:r>
        <w:t xml:space="preserve">4) </w:t>
      </w:r>
    </w:p>
    <w:p w14:paraId="460E4074" w14:textId="77777777" w:rsidR="001D74E8" w:rsidRDefault="002D67FD">
      <w:pPr>
        <w:pStyle w:val="ListParagraph"/>
        <w:keepNext/>
        <w:numPr>
          <w:ilvl w:val="0"/>
          <w:numId w:val="2"/>
        </w:numPr>
      </w:pPr>
      <w:r>
        <w:t xml:space="preserve">Academic </w:t>
      </w:r>
      <w:proofErr w:type="gramStart"/>
      <w:r>
        <w:t>Journals  (</w:t>
      </w:r>
      <w:proofErr w:type="gramEnd"/>
      <w:r>
        <w:t xml:space="preserve">5) </w:t>
      </w:r>
    </w:p>
    <w:p w14:paraId="2BCB7610" w14:textId="77777777" w:rsidR="001D74E8" w:rsidRDefault="002D67FD">
      <w:pPr>
        <w:pStyle w:val="ListParagraph"/>
        <w:keepNext/>
        <w:numPr>
          <w:ilvl w:val="0"/>
          <w:numId w:val="2"/>
        </w:numPr>
      </w:pPr>
      <w:r>
        <w:t xml:space="preserve">Online </w:t>
      </w:r>
      <w:proofErr w:type="gramStart"/>
      <w:r>
        <w:t>training  (</w:t>
      </w:r>
      <w:proofErr w:type="gramEnd"/>
      <w:r>
        <w:t xml:space="preserve">7) </w:t>
      </w:r>
    </w:p>
    <w:p w14:paraId="377D0813" w14:textId="77777777" w:rsidR="001D74E8" w:rsidRDefault="002D67FD">
      <w:pPr>
        <w:pStyle w:val="ListParagraph"/>
        <w:keepNext/>
        <w:numPr>
          <w:ilvl w:val="0"/>
          <w:numId w:val="2"/>
        </w:numPr>
      </w:pPr>
      <w:r>
        <w:t>Others, please specify  (6) ________________________________________________</w:t>
      </w:r>
    </w:p>
    <w:p w14:paraId="52AB8696" w14:textId="77777777" w:rsidR="001D74E8" w:rsidRDefault="001D74E8"/>
    <w:p w14:paraId="1956FF7D" w14:textId="77777777" w:rsidR="001D74E8" w:rsidRDefault="001D74E8">
      <w:pPr>
        <w:pStyle w:val="QuestionSeparator"/>
      </w:pPr>
    </w:p>
    <w:p w14:paraId="39940D77" w14:textId="77777777" w:rsidR="001D74E8" w:rsidRDefault="001D74E8"/>
    <w:p w14:paraId="7FD56AC3" w14:textId="77777777" w:rsidR="001D74E8" w:rsidRDefault="002D67FD">
      <w:pPr>
        <w:keepNext/>
      </w:pPr>
      <w:r>
        <w:t>6. Have you undertaken any specific CPD on sustainability and valuation?</w:t>
      </w:r>
    </w:p>
    <w:p w14:paraId="396DC78E" w14:textId="77777777" w:rsidR="001D74E8" w:rsidRDefault="002D67FD">
      <w:pPr>
        <w:pStyle w:val="ListParagraph"/>
        <w:keepNext/>
        <w:numPr>
          <w:ilvl w:val="0"/>
          <w:numId w:val="4"/>
        </w:numPr>
      </w:pPr>
      <w:proofErr w:type="gramStart"/>
      <w:r>
        <w:t>Yes  (</w:t>
      </w:r>
      <w:proofErr w:type="gramEnd"/>
      <w:r>
        <w:t xml:space="preserve">1) </w:t>
      </w:r>
    </w:p>
    <w:p w14:paraId="438D7138" w14:textId="77777777" w:rsidR="001D74E8" w:rsidRDefault="002D67FD">
      <w:pPr>
        <w:pStyle w:val="ListParagraph"/>
        <w:keepNext/>
        <w:numPr>
          <w:ilvl w:val="0"/>
          <w:numId w:val="4"/>
        </w:numPr>
      </w:pPr>
      <w:proofErr w:type="gramStart"/>
      <w:r>
        <w:t>No  (</w:t>
      </w:r>
      <w:proofErr w:type="gramEnd"/>
      <w:r>
        <w:t xml:space="preserve">2) </w:t>
      </w:r>
    </w:p>
    <w:p w14:paraId="243D5AFF" w14:textId="77777777" w:rsidR="001D74E8" w:rsidRDefault="001D74E8"/>
    <w:p w14:paraId="60D8A075" w14:textId="77777777" w:rsidR="001D74E8" w:rsidRDefault="001D74E8">
      <w:pPr>
        <w:pStyle w:val="QuestionSeparator"/>
      </w:pPr>
    </w:p>
    <w:p w14:paraId="71908EB4" w14:textId="77777777" w:rsidR="001D74E8" w:rsidRDefault="001D74E8"/>
    <w:p w14:paraId="51BF864D" w14:textId="77777777" w:rsidR="001D74E8" w:rsidRDefault="002D67FD">
      <w:pPr>
        <w:keepNext/>
      </w:pPr>
      <w:r>
        <w:t>Comment Box:</w:t>
      </w:r>
    </w:p>
    <w:p w14:paraId="3B901C01" w14:textId="77777777" w:rsidR="001D74E8" w:rsidRDefault="002D67FD">
      <w:pPr>
        <w:pStyle w:val="TextEntryLine"/>
        <w:ind w:firstLine="400"/>
      </w:pPr>
      <w:r>
        <w:t>________________________________________________________________</w:t>
      </w:r>
    </w:p>
    <w:p w14:paraId="228F18A6" w14:textId="77777777" w:rsidR="001D74E8" w:rsidRDefault="001D74E8"/>
    <w:p w14:paraId="66B15A51" w14:textId="77777777" w:rsidR="001D74E8" w:rsidRDefault="001D74E8">
      <w:pPr>
        <w:pStyle w:val="QuestionSeparator"/>
      </w:pPr>
    </w:p>
    <w:p w14:paraId="3CE2B03D" w14:textId="77777777" w:rsidR="001D74E8" w:rsidRDefault="001D74E8"/>
    <w:p w14:paraId="5F8FF3B1" w14:textId="77777777" w:rsidR="001D74E8" w:rsidRDefault="002D67FD">
      <w:pPr>
        <w:keepNext/>
      </w:pPr>
      <w:r>
        <w:t>7. Have you completed the RICS training module ‘</w:t>
      </w:r>
      <w:proofErr w:type="spellStart"/>
      <w:r>
        <w:t>RenoValue</w:t>
      </w:r>
      <w:proofErr w:type="spellEnd"/>
      <w:r>
        <w:t>’?</w:t>
      </w:r>
    </w:p>
    <w:p w14:paraId="3084BDD8" w14:textId="77777777" w:rsidR="001D74E8" w:rsidRDefault="002D67FD">
      <w:pPr>
        <w:pStyle w:val="ListParagraph"/>
        <w:keepNext/>
        <w:numPr>
          <w:ilvl w:val="0"/>
          <w:numId w:val="4"/>
        </w:numPr>
      </w:pPr>
      <w:proofErr w:type="gramStart"/>
      <w:r>
        <w:t>Yes  (</w:t>
      </w:r>
      <w:proofErr w:type="gramEnd"/>
      <w:r>
        <w:t xml:space="preserve">1) </w:t>
      </w:r>
    </w:p>
    <w:p w14:paraId="6F73DA90" w14:textId="77777777" w:rsidR="001D74E8" w:rsidRDefault="002D67FD">
      <w:pPr>
        <w:pStyle w:val="ListParagraph"/>
        <w:keepNext/>
        <w:numPr>
          <w:ilvl w:val="0"/>
          <w:numId w:val="4"/>
        </w:numPr>
      </w:pPr>
      <w:proofErr w:type="gramStart"/>
      <w:r>
        <w:t>No  (</w:t>
      </w:r>
      <w:proofErr w:type="gramEnd"/>
      <w:r>
        <w:t xml:space="preserve">2) </w:t>
      </w:r>
    </w:p>
    <w:p w14:paraId="4A94B103" w14:textId="77777777" w:rsidR="001D74E8" w:rsidRDefault="001D74E8"/>
    <w:p w14:paraId="45578CBE" w14:textId="77777777" w:rsidR="001D74E8" w:rsidRDefault="001D74E8">
      <w:pPr>
        <w:pStyle w:val="QuestionSeparator"/>
      </w:pPr>
    </w:p>
    <w:p w14:paraId="4ABF27E5" w14:textId="77777777" w:rsidR="001D74E8" w:rsidRDefault="001D74E8"/>
    <w:p w14:paraId="226A51FD" w14:textId="77777777" w:rsidR="001D74E8" w:rsidRDefault="002D67FD">
      <w:pPr>
        <w:keepNext/>
      </w:pPr>
      <w:r>
        <w:t>8. In which age group are you?</w:t>
      </w:r>
    </w:p>
    <w:p w14:paraId="63D8098F" w14:textId="77777777" w:rsidR="001D74E8" w:rsidRDefault="002D67FD">
      <w:pPr>
        <w:pStyle w:val="ListParagraph"/>
        <w:keepNext/>
        <w:numPr>
          <w:ilvl w:val="0"/>
          <w:numId w:val="4"/>
        </w:numPr>
      </w:pPr>
      <w:r>
        <w:t xml:space="preserve">Under </w:t>
      </w:r>
      <w:proofErr w:type="gramStart"/>
      <w:r>
        <w:t>30  (</w:t>
      </w:r>
      <w:proofErr w:type="gramEnd"/>
      <w:r>
        <w:t xml:space="preserve">1) </w:t>
      </w:r>
    </w:p>
    <w:p w14:paraId="71F3AB0E" w14:textId="77777777" w:rsidR="001D74E8" w:rsidRDefault="002D67FD">
      <w:pPr>
        <w:pStyle w:val="ListParagraph"/>
        <w:keepNext/>
        <w:numPr>
          <w:ilvl w:val="0"/>
          <w:numId w:val="4"/>
        </w:numPr>
      </w:pPr>
      <w:r>
        <w:t>30-</w:t>
      </w:r>
      <w:proofErr w:type="gramStart"/>
      <w:r>
        <w:t>50  (</w:t>
      </w:r>
      <w:proofErr w:type="gramEnd"/>
      <w:r>
        <w:t xml:space="preserve">2) </w:t>
      </w:r>
    </w:p>
    <w:p w14:paraId="2BF63ECF" w14:textId="77777777" w:rsidR="001D74E8" w:rsidRDefault="002D67FD">
      <w:pPr>
        <w:pStyle w:val="ListParagraph"/>
        <w:keepNext/>
        <w:numPr>
          <w:ilvl w:val="0"/>
          <w:numId w:val="4"/>
        </w:numPr>
      </w:pPr>
      <w:r>
        <w:t xml:space="preserve">Above </w:t>
      </w:r>
      <w:proofErr w:type="gramStart"/>
      <w:r>
        <w:t>50  (</w:t>
      </w:r>
      <w:proofErr w:type="gramEnd"/>
      <w:r>
        <w:t xml:space="preserve">3) </w:t>
      </w:r>
    </w:p>
    <w:p w14:paraId="20D45575" w14:textId="77777777" w:rsidR="001D74E8" w:rsidRDefault="001D74E8"/>
    <w:p w14:paraId="0CDF1D35" w14:textId="77777777" w:rsidR="001D74E8" w:rsidRDefault="001D74E8">
      <w:pPr>
        <w:pStyle w:val="QuestionSeparator"/>
      </w:pPr>
    </w:p>
    <w:p w14:paraId="66703A77" w14:textId="77777777" w:rsidR="001D74E8" w:rsidRDefault="001D74E8"/>
    <w:p w14:paraId="7A7FDA9E" w14:textId="77777777" w:rsidR="001D74E8" w:rsidRDefault="002D67FD">
      <w:pPr>
        <w:keepNext/>
      </w:pPr>
      <w:r>
        <w:t>9. For how long have you been practicing as a commercial valuer?</w:t>
      </w:r>
    </w:p>
    <w:p w14:paraId="15F2D51D" w14:textId="77777777" w:rsidR="001D74E8" w:rsidRDefault="002D67FD">
      <w:pPr>
        <w:pStyle w:val="ListParagraph"/>
        <w:keepNext/>
        <w:numPr>
          <w:ilvl w:val="0"/>
          <w:numId w:val="4"/>
        </w:numPr>
      </w:pPr>
      <w:r>
        <w:t xml:space="preserve">Less than 5 </w:t>
      </w:r>
      <w:proofErr w:type="gramStart"/>
      <w:r>
        <w:t>years  (</w:t>
      </w:r>
      <w:proofErr w:type="gramEnd"/>
      <w:r>
        <w:t xml:space="preserve">1) </w:t>
      </w:r>
    </w:p>
    <w:p w14:paraId="1FE67ACD" w14:textId="77777777" w:rsidR="001D74E8" w:rsidRDefault="002D67FD">
      <w:pPr>
        <w:pStyle w:val="ListParagraph"/>
        <w:keepNext/>
        <w:numPr>
          <w:ilvl w:val="0"/>
          <w:numId w:val="4"/>
        </w:numPr>
      </w:pPr>
      <w:r>
        <w:t xml:space="preserve">5-10 </w:t>
      </w:r>
      <w:proofErr w:type="gramStart"/>
      <w:r>
        <w:t>years  (</w:t>
      </w:r>
      <w:proofErr w:type="gramEnd"/>
      <w:r>
        <w:t xml:space="preserve">2) </w:t>
      </w:r>
    </w:p>
    <w:p w14:paraId="6801C5F7" w14:textId="77777777" w:rsidR="001D74E8" w:rsidRDefault="002D67FD">
      <w:pPr>
        <w:pStyle w:val="ListParagraph"/>
        <w:keepNext/>
        <w:numPr>
          <w:ilvl w:val="0"/>
          <w:numId w:val="4"/>
        </w:numPr>
      </w:pPr>
      <w:r>
        <w:t xml:space="preserve">11-20 </w:t>
      </w:r>
      <w:proofErr w:type="gramStart"/>
      <w:r>
        <w:t>years  (</w:t>
      </w:r>
      <w:proofErr w:type="gramEnd"/>
      <w:r>
        <w:t xml:space="preserve">3) </w:t>
      </w:r>
    </w:p>
    <w:p w14:paraId="2714771D" w14:textId="77777777" w:rsidR="001D74E8" w:rsidRDefault="002D67FD">
      <w:pPr>
        <w:pStyle w:val="ListParagraph"/>
        <w:keepNext/>
        <w:numPr>
          <w:ilvl w:val="0"/>
          <w:numId w:val="4"/>
        </w:numPr>
      </w:pPr>
      <w:r>
        <w:t xml:space="preserve">More than 20 </w:t>
      </w:r>
      <w:proofErr w:type="gramStart"/>
      <w:r>
        <w:t>years  (</w:t>
      </w:r>
      <w:proofErr w:type="gramEnd"/>
      <w:r>
        <w:t xml:space="preserve">4) </w:t>
      </w:r>
    </w:p>
    <w:p w14:paraId="572A59F7" w14:textId="77777777" w:rsidR="001D74E8" w:rsidRDefault="001D74E8"/>
    <w:p w14:paraId="0ECA4F0C" w14:textId="77777777" w:rsidR="001D74E8" w:rsidRDefault="001D74E8">
      <w:pPr>
        <w:pStyle w:val="QuestionSeparator"/>
      </w:pPr>
    </w:p>
    <w:p w14:paraId="02472B92" w14:textId="77777777" w:rsidR="001D74E8" w:rsidRDefault="001D74E8"/>
    <w:p w14:paraId="7F5F39F5" w14:textId="77777777" w:rsidR="001D74E8" w:rsidRDefault="002D67FD">
      <w:pPr>
        <w:keepNext/>
      </w:pPr>
      <w:r w:rsidRPr="00AE2F54">
        <w:lastRenderedPageBreak/>
        <w:t>10. How often do you refer to/use the following RICS standards and guidelines during your process of due diligence?</w:t>
      </w:r>
    </w:p>
    <w:tbl>
      <w:tblPr>
        <w:tblStyle w:val="QQuestionTable"/>
        <w:tblW w:w="9576" w:type="auto"/>
        <w:tblLook w:val="07E0" w:firstRow="1" w:lastRow="1" w:firstColumn="1" w:lastColumn="1" w:noHBand="1" w:noVBand="1"/>
      </w:tblPr>
      <w:tblGrid>
        <w:gridCol w:w="1901"/>
        <w:gridCol w:w="1855"/>
        <w:gridCol w:w="1857"/>
        <w:gridCol w:w="1866"/>
        <w:gridCol w:w="1881"/>
      </w:tblGrid>
      <w:tr w:rsidR="001D74E8" w14:paraId="7A7AF780" w14:textId="77777777" w:rsidTr="001D7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33F5582" w14:textId="77777777" w:rsidR="001D74E8" w:rsidRDefault="001D74E8">
            <w:pPr>
              <w:keepNext/>
            </w:pPr>
          </w:p>
        </w:tc>
        <w:tc>
          <w:tcPr>
            <w:tcW w:w="1915" w:type="dxa"/>
          </w:tcPr>
          <w:p w14:paraId="2FC01D31" w14:textId="77777777" w:rsidR="001D74E8" w:rsidRDefault="002D67FD">
            <w:pPr>
              <w:cnfStyle w:val="100000000000" w:firstRow="1" w:lastRow="0" w:firstColumn="0" w:lastColumn="0" w:oddVBand="0" w:evenVBand="0" w:oddHBand="0" w:evenHBand="0" w:firstRowFirstColumn="0" w:firstRowLastColumn="0" w:lastRowFirstColumn="0" w:lastRowLastColumn="0"/>
            </w:pPr>
            <w:r>
              <w:t xml:space="preserve">Do </w:t>
            </w:r>
            <w:proofErr w:type="gramStart"/>
            <w:r>
              <w:t>not  know</w:t>
            </w:r>
            <w:proofErr w:type="gramEnd"/>
            <w:r>
              <w:t xml:space="preserve"> about it (1)</w:t>
            </w:r>
          </w:p>
        </w:tc>
        <w:tc>
          <w:tcPr>
            <w:tcW w:w="1915" w:type="dxa"/>
          </w:tcPr>
          <w:p w14:paraId="782CA6C8" w14:textId="77777777" w:rsidR="001D74E8" w:rsidRDefault="002D67FD">
            <w:pPr>
              <w:cnfStyle w:val="100000000000" w:firstRow="1" w:lastRow="0" w:firstColumn="0" w:lastColumn="0" w:oddVBand="0" w:evenVBand="0" w:oddHBand="0" w:evenHBand="0" w:firstRowFirstColumn="0" w:firstRowLastColumn="0" w:lastRowFirstColumn="0" w:lastRowLastColumn="0"/>
            </w:pPr>
            <w:r>
              <w:t>Never (2)</w:t>
            </w:r>
          </w:p>
        </w:tc>
        <w:tc>
          <w:tcPr>
            <w:tcW w:w="1915" w:type="dxa"/>
          </w:tcPr>
          <w:p w14:paraId="64075086" w14:textId="77777777" w:rsidR="001D74E8" w:rsidRDefault="002D67FD">
            <w:pPr>
              <w:cnfStyle w:val="100000000000" w:firstRow="1" w:lastRow="0" w:firstColumn="0" w:lastColumn="0" w:oddVBand="0" w:evenVBand="0" w:oddHBand="0" w:evenHBand="0" w:firstRowFirstColumn="0" w:firstRowLastColumn="0" w:lastRowFirstColumn="0" w:lastRowLastColumn="0"/>
            </w:pPr>
            <w:r>
              <w:t>Seldom (3)</w:t>
            </w:r>
          </w:p>
        </w:tc>
        <w:tc>
          <w:tcPr>
            <w:tcW w:w="1915" w:type="dxa"/>
          </w:tcPr>
          <w:p w14:paraId="07A906EA" w14:textId="77777777" w:rsidR="001D74E8" w:rsidRDefault="002D67FD">
            <w:pPr>
              <w:cnfStyle w:val="100000000000" w:firstRow="1" w:lastRow="0" w:firstColumn="0" w:lastColumn="0" w:oddVBand="0" w:evenVBand="0" w:oddHBand="0" w:evenHBand="0" w:firstRowFirstColumn="0" w:firstRowLastColumn="0" w:lastRowFirstColumn="0" w:lastRowLastColumn="0"/>
            </w:pPr>
            <w:r>
              <w:t>Frequently (4)</w:t>
            </w:r>
          </w:p>
        </w:tc>
      </w:tr>
      <w:tr w:rsidR="001D74E8" w14:paraId="0E54983A"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5A75E80D" w14:textId="77777777" w:rsidR="001D74E8" w:rsidRDefault="002D67FD">
            <w:pPr>
              <w:keepNext/>
            </w:pPr>
            <w:r>
              <w:t xml:space="preserve">Sustainability and Commercial Property Valuation, (RICS, 2013) (1) </w:t>
            </w:r>
          </w:p>
        </w:tc>
        <w:tc>
          <w:tcPr>
            <w:tcW w:w="1915" w:type="dxa"/>
          </w:tcPr>
          <w:p w14:paraId="785432FB"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134B57A"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E22F18B"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D9954BC"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4DBD12B3"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5E609A12" w14:textId="77777777" w:rsidR="001D74E8" w:rsidRDefault="002D67FD">
            <w:pPr>
              <w:keepNext/>
            </w:pPr>
            <w:r>
              <w:t xml:space="preserve">References to sustainability in the RICS Valuation – Global Standards (2017) (2) </w:t>
            </w:r>
          </w:p>
        </w:tc>
        <w:tc>
          <w:tcPr>
            <w:tcW w:w="1915" w:type="dxa"/>
          </w:tcPr>
          <w:p w14:paraId="3B039CCD"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4A32C68"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2EB53A4"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8F4ADD2"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4A9C2FE5"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69834CD1" w14:textId="77777777" w:rsidR="001D74E8" w:rsidRDefault="002D67FD">
            <w:pPr>
              <w:keepNext/>
            </w:pPr>
            <w:r>
              <w:t xml:space="preserve">Environmental Risks and Global Real Estate: an RICS Guidance Note (2018) (3) </w:t>
            </w:r>
          </w:p>
        </w:tc>
        <w:tc>
          <w:tcPr>
            <w:tcW w:w="1915" w:type="dxa"/>
          </w:tcPr>
          <w:p w14:paraId="6D26EE6D"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995B925"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FEC897F"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063AACC"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3A504CC6"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64E65196" w14:textId="77777777" w:rsidR="001D74E8" w:rsidRDefault="002D67FD">
            <w:pPr>
              <w:keepNext/>
            </w:pPr>
            <w:r>
              <w:t xml:space="preserve">RICS Insight paper: MEES: Impact on UK Property Management and Valuation: Insight Paper (RICS, 2018) (4) </w:t>
            </w:r>
          </w:p>
        </w:tc>
        <w:tc>
          <w:tcPr>
            <w:tcW w:w="1915" w:type="dxa"/>
          </w:tcPr>
          <w:p w14:paraId="72D4C8D2"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8291E9E"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C8876D5"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A437E47" w14:textId="77777777" w:rsidR="001D74E8" w:rsidRDefault="001D74E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59E1FBF" w14:textId="77777777" w:rsidR="001D74E8" w:rsidRDefault="001D74E8"/>
    <w:p w14:paraId="0E34B7BC" w14:textId="77777777" w:rsidR="001D74E8" w:rsidRDefault="001D74E8"/>
    <w:p w14:paraId="17795681" w14:textId="77777777" w:rsidR="001D74E8" w:rsidRDefault="001D74E8">
      <w:pPr>
        <w:pStyle w:val="QuestionSeparator"/>
      </w:pPr>
    </w:p>
    <w:p w14:paraId="24F856FA" w14:textId="77777777" w:rsidR="001D74E8" w:rsidRDefault="001D74E8"/>
    <w:p w14:paraId="662D6C91" w14:textId="77777777" w:rsidR="001D74E8" w:rsidRDefault="002D67FD">
      <w:pPr>
        <w:keepNext/>
      </w:pPr>
      <w:r w:rsidRPr="00AE2F54">
        <w:t xml:space="preserve">11. The RICS (sustainability checklist, 2013) advises valuers to </w:t>
      </w:r>
      <w:r w:rsidRPr="00AE2F54">
        <w:rPr>
          <w:b/>
        </w:rPr>
        <w:t>collect</w:t>
      </w:r>
      <w:r w:rsidRPr="00AE2F54">
        <w:t xml:space="preserve"> data regarding sustainability where applicable or available. We wish to know how often you seek to </w:t>
      </w:r>
      <w:r w:rsidRPr="00AE2F54">
        <w:rPr>
          <w:b/>
        </w:rPr>
        <w:t>collect</w:t>
      </w:r>
      <w:r w:rsidRPr="00AE2F54">
        <w:t xml:space="preserve"> the following types of data.</w:t>
      </w:r>
      <w:r>
        <w:t xml:space="preserve"> </w:t>
      </w:r>
    </w:p>
    <w:tbl>
      <w:tblPr>
        <w:tblStyle w:val="QQuestionTable"/>
        <w:tblW w:w="9576" w:type="auto"/>
        <w:tblLook w:val="07E0" w:firstRow="1" w:lastRow="1" w:firstColumn="1" w:lastColumn="1" w:noHBand="1" w:noVBand="1"/>
      </w:tblPr>
      <w:tblGrid>
        <w:gridCol w:w="2408"/>
        <w:gridCol w:w="1702"/>
        <w:gridCol w:w="1733"/>
        <w:gridCol w:w="1750"/>
        <w:gridCol w:w="1767"/>
      </w:tblGrid>
      <w:tr w:rsidR="001D74E8" w14:paraId="112D80CC" w14:textId="77777777" w:rsidTr="001D7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7AAD5E8" w14:textId="77777777" w:rsidR="001D74E8" w:rsidRDefault="001D74E8"/>
        </w:tc>
        <w:tc>
          <w:tcPr>
            <w:tcW w:w="1915" w:type="dxa"/>
            <w:gridSpan w:val="4"/>
          </w:tcPr>
          <w:p w14:paraId="6FDD2050" w14:textId="77777777" w:rsidR="001D74E8" w:rsidRDefault="002D67FD">
            <w:pPr>
              <w:cnfStyle w:val="100000000000" w:firstRow="1" w:lastRow="0" w:firstColumn="0" w:lastColumn="0" w:oddVBand="0" w:evenVBand="0" w:oddHBand="0" w:evenHBand="0" w:firstRowFirstColumn="0" w:firstRowLastColumn="0" w:lastRowFirstColumn="0" w:lastRowLastColumn="0"/>
            </w:pPr>
            <w:r>
              <w:t>Click to write Column 1</w:t>
            </w:r>
          </w:p>
        </w:tc>
      </w:tr>
      <w:tr w:rsidR="001D74E8" w14:paraId="514215FD"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19B2BC99" w14:textId="77777777" w:rsidR="001D74E8" w:rsidRDefault="001D74E8"/>
        </w:tc>
        <w:tc>
          <w:tcPr>
            <w:tcW w:w="1915" w:type="dxa"/>
          </w:tcPr>
          <w:p w14:paraId="78F9ECAE" w14:textId="77777777" w:rsidR="001D74E8" w:rsidRDefault="002D67FD">
            <w:pPr>
              <w:cnfStyle w:val="000000000000" w:firstRow="0" w:lastRow="0" w:firstColumn="0" w:lastColumn="0" w:oddVBand="0" w:evenVBand="0" w:oddHBand="0" w:evenHBand="0" w:firstRowFirstColumn="0" w:firstRowLastColumn="0" w:lastRowFirstColumn="0" w:lastRowLastColumn="0"/>
            </w:pPr>
            <w:r>
              <w:t>Never (1)</w:t>
            </w:r>
          </w:p>
        </w:tc>
        <w:tc>
          <w:tcPr>
            <w:tcW w:w="1915" w:type="dxa"/>
          </w:tcPr>
          <w:p w14:paraId="26F9CAC5" w14:textId="77777777" w:rsidR="001D74E8" w:rsidRDefault="002D67FD">
            <w:pPr>
              <w:cnfStyle w:val="000000000000" w:firstRow="0" w:lastRow="0" w:firstColumn="0" w:lastColumn="0" w:oddVBand="0" w:evenVBand="0" w:oddHBand="0" w:evenHBand="0" w:firstRowFirstColumn="0" w:firstRowLastColumn="0" w:lastRowFirstColumn="0" w:lastRowLastColumn="0"/>
            </w:pPr>
            <w:r>
              <w:t>Seldom (2)</w:t>
            </w:r>
          </w:p>
        </w:tc>
        <w:tc>
          <w:tcPr>
            <w:tcW w:w="1915" w:type="dxa"/>
          </w:tcPr>
          <w:p w14:paraId="57E4AF46" w14:textId="77777777" w:rsidR="001D74E8" w:rsidRDefault="002D67FD">
            <w:pPr>
              <w:cnfStyle w:val="000000000000" w:firstRow="0" w:lastRow="0" w:firstColumn="0" w:lastColumn="0" w:oddVBand="0" w:evenVBand="0" w:oddHBand="0" w:evenHBand="0" w:firstRowFirstColumn="0" w:firstRowLastColumn="0" w:lastRowFirstColumn="0" w:lastRowLastColumn="0"/>
            </w:pPr>
            <w:r>
              <w:t>Not normally (3)</w:t>
            </w:r>
          </w:p>
        </w:tc>
        <w:tc>
          <w:tcPr>
            <w:tcW w:w="1915" w:type="dxa"/>
          </w:tcPr>
          <w:p w14:paraId="7B24E3BF" w14:textId="77777777" w:rsidR="001D74E8" w:rsidRDefault="002D67FD">
            <w:pPr>
              <w:cnfStyle w:val="000000000000" w:firstRow="0" w:lastRow="0" w:firstColumn="0" w:lastColumn="0" w:oddVBand="0" w:evenVBand="0" w:oddHBand="0" w:evenHBand="0" w:firstRowFirstColumn="0" w:firstRowLastColumn="0" w:lastRowFirstColumn="0" w:lastRowLastColumn="0"/>
            </w:pPr>
            <w:r>
              <w:t>Routinely (4)</w:t>
            </w:r>
          </w:p>
        </w:tc>
      </w:tr>
      <w:tr w:rsidR="001D74E8" w14:paraId="13ADA84E"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6F5271A2" w14:textId="77777777" w:rsidR="00182400" w:rsidRDefault="002D67FD">
            <w:pPr>
              <w:keepNext/>
            </w:pPr>
            <w:r>
              <w:rPr>
                <w:b/>
              </w:rPr>
              <w:lastRenderedPageBreak/>
              <w:t>Certification</w:t>
            </w:r>
            <w:r>
              <w:t xml:space="preserve"> </w:t>
            </w:r>
          </w:p>
          <w:p w14:paraId="48DE552D" w14:textId="77777777" w:rsidR="001D74E8" w:rsidRDefault="002D67FD">
            <w:pPr>
              <w:keepNext/>
            </w:pPr>
            <w:r>
              <w:t xml:space="preserve">EPC (1) </w:t>
            </w:r>
          </w:p>
        </w:tc>
        <w:tc>
          <w:tcPr>
            <w:tcW w:w="1915" w:type="dxa"/>
          </w:tcPr>
          <w:p w14:paraId="14768CF9"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30AD5F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1BF56B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46DCF1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67B75925"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081E65BF" w14:textId="77777777" w:rsidR="001D74E8" w:rsidRDefault="002D67FD">
            <w:pPr>
              <w:keepNext/>
            </w:pPr>
            <w:r>
              <w:t xml:space="preserve">BREEAM (2) </w:t>
            </w:r>
          </w:p>
        </w:tc>
        <w:tc>
          <w:tcPr>
            <w:tcW w:w="1915" w:type="dxa"/>
          </w:tcPr>
          <w:p w14:paraId="113206B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738420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44A763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7A6DE9F"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7EF52DEA"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7FE3C30B" w14:textId="77777777" w:rsidR="001D74E8" w:rsidRDefault="002D67FD">
            <w:pPr>
              <w:keepNext/>
            </w:pPr>
            <w:r>
              <w:t xml:space="preserve">LEED (3) </w:t>
            </w:r>
          </w:p>
        </w:tc>
        <w:tc>
          <w:tcPr>
            <w:tcW w:w="1915" w:type="dxa"/>
          </w:tcPr>
          <w:p w14:paraId="5FBE7EB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A0F5CB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A63A69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BFB338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7863A5B8"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1EEF62B8" w14:textId="77777777" w:rsidR="001D74E8" w:rsidRDefault="002D67FD">
            <w:pPr>
              <w:keepNext/>
            </w:pPr>
            <w:r>
              <w:t xml:space="preserve">WELL (4) </w:t>
            </w:r>
          </w:p>
        </w:tc>
        <w:tc>
          <w:tcPr>
            <w:tcW w:w="1915" w:type="dxa"/>
          </w:tcPr>
          <w:p w14:paraId="60AAF84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A04521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2CD9445"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3BDEE1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4394608B"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21D97AFB" w14:textId="77777777" w:rsidR="00182400" w:rsidRDefault="002D67FD">
            <w:pPr>
              <w:keepNext/>
            </w:pPr>
            <w:r>
              <w:rPr>
                <w:b/>
              </w:rPr>
              <w:t xml:space="preserve">Energy and Carbon  </w:t>
            </w:r>
            <w:r>
              <w:t xml:space="preserve"> </w:t>
            </w:r>
          </w:p>
          <w:p w14:paraId="2F4FC1D5" w14:textId="77777777" w:rsidR="001D74E8" w:rsidRDefault="002D67FD">
            <w:pPr>
              <w:keepNext/>
            </w:pPr>
            <w:r>
              <w:t xml:space="preserve">Energy consumption data (6) </w:t>
            </w:r>
          </w:p>
        </w:tc>
        <w:tc>
          <w:tcPr>
            <w:tcW w:w="1915" w:type="dxa"/>
          </w:tcPr>
          <w:p w14:paraId="21CBC945"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1F51B15"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31CC54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1C8132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1C793494"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2E487B01" w14:textId="77777777" w:rsidR="001D74E8" w:rsidRDefault="002D67FD">
            <w:pPr>
              <w:keepNext/>
            </w:pPr>
            <w:r>
              <w:t xml:space="preserve">Carbon emissions data (7) </w:t>
            </w:r>
          </w:p>
        </w:tc>
        <w:tc>
          <w:tcPr>
            <w:tcW w:w="1915" w:type="dxa"/>
          </w:tcPr>
          <w:p w14:paraId="2DA3AC4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B15149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2C45EF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27C0FD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0E54F13E"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70E2DA85" w14:textId="77777777" w:rsidR="001D74E8" w:rsidRDefault="002D67FD">
            <w:pPr>
              <w:keepNext/>
            </w:pPr>
            <w:r>
              <w:t xml:space="preserve">Energy source used (8) </w:t>
            </w:r>
          </w:p>
        </w:tc>
        <w:tc>
          <w:tcPr>
            <w:tcW w:w="1915" w:type="dxa"/>
          </w:tcPr>
          <w:p w14:paraId="49E6087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8DFA9A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77C3F23"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48F08E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1410E8AA"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6BB785E7" w14:textId="77777777" w:rsidR="001D74E8" w:rsidRDefault="002D67FD">
            <w:pPr>
              <w:keepNext/>
            </w:pPr>
            <w:r>
              <w:t xml:space="preserve">Renewables for heating and cooling (9) </w:t>
            </w:r>
          </w:p>
        </w:tc>
        <w:tc>
          <w:tcPr>
            <w:tcW w:w="1915" w:type="dxa"/>
          </w:tcPr>
          <w:p w14:paraId="7A98D976"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4DB8F75"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61B64A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3F0484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42AAD209"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67BA8FAE" w14:textId="77777777" w:rsidR="00182400" w:rsidRDefault="002D67FD">
            <w:pPr>
              <w:keepNext/>
            </w:pPr>
            <w:r>
              <w:rPr>
                <w:b/>
              </w:rPr>
              <w:t>Waste Management </w:t>
            </w:r>
            <w:r>
              <w:t xml:space="preserve"> </w:t>
            </w:r>
          </w:p>
          <w:p w14:paraId="7B2702D0" w14:textId="77777777" w:rsidR="001D74E8" w:rsidRDefault="002D67FD">
            <w:pPr>
              <w:keepNext/>
            </w:pPr>
            <w:r>
              <w:t xml:space="preserve">Waste management facilities (e.g. sorting, compaction etc.) (10) </w:t>
            </w:r>
          </w:p>
        </w:tc>
        <w:tc>
          <w:tcPr>
            <w:tcW w:w="1915" w:type="dxa"/>
          </w:tcPr>
          <w:p w14:paraId="22A3E86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516FD8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E07E1A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F69A34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51125864"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2E486FEC" w14:textId="77777777" w:rsidR="001D74E8" w:rsidRDefault="002D67FD">
            <w:pPr>
              <w:keepNext/>
            </w:pPr>
            <w:r>
              <w:t xml:space="preserve">Waste management data (e.g. records, materials to landfill etc.) (25) </w:t>
            </w:r>
          </w:p>
        </w:tc>
        <w:tc>
          <w:tcPr>
            <w:tcW w:w="1915" w:type="dxa"/>
          </w:tcPr>
          <w:p w14:paraId="2BFA839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497A71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8F2697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6C4A59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44D6BE73"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47D5E4CC" w14:textId="77777777" w:rsidR="001D74E8" w:rsidRDefault="002D67FD">
            <w:pPr>
              <w:keepNext/>
            </w:pPr>
            <w:r>
              <w:rPr>
                <w:b/>
              </w:rPr>
              <w:t xml:space="preserve">Water </w:t>
            </w:r>
            <w:proofErr w:type="gramStart"/>
            <w:r>
              <w:rPr>
                <w:b/>
              </w:rPr>
              <w:t xml:space="preserve">Management </w:t>
            </w:r>
            <w:r>
              <w:t xml:space="preserve"> Water</w:t>
            </w:r>
            <w:proofErr w:type="gramEnd"/>
            <w:r>
              <w:t xml:space="preserve"> conservation installation (e.g. sprinkler taps, leakage detection etc.) (12) </w:t>
            </w:r>
          </w:p>
        </w:tc>
        <w:tc>
          <w:tcPr>
            <w:tcW w:w="1915" w:type="dxa"/>
          </w:tcPr>
          <w:p w14:paraId="73B7323C"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60F169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BE377C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075DE1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7A96EB73"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7D55194B" w14:textId="77777777" w:rsidR="001D74E8" w:rsidRDefault="002D67FD">
            <w:pPr>
              <w:keepNext/>
            </w:pPr>
            <w:r>
              <w:t xml:space="preserve">Grey water system (13) </w:t>
            </w:r>
          </w:p>
        </w:tc>
        <w:tc>
          <w:tcPr>
            <w:tcW w:w="1915" w:type="dxa"/>
          </w:tcPr>
          <w:p w14:paraId="44B83D8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B1DDB8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37BC8A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ECE476C"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2F9A4C5A"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0AD3864E" w14:textId="77777777" w:rsidR="001D74E8" w:rsidRDefault="002D67FD">
            <w:pPr>
              <w:keepNext/>
            </w:pPr>
            <w:r>
              <w:t xml:space="preserve">Water consumption data (14) </w:t>
            </w:r>
          </w:p>
        </w:tc>
        <w:tc>
          <w:tcPr>
            <w:tcW w:w="1915" w:type="dxa"/>
          </w:tcPr>
          <w:p w14:paraId="6FD4049F"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3C240FF"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E444C9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D3AB0B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0873A3AB"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4D6FD370" w14:textId="77777777" w:rsidR="001D74E8" w:rsidRDefault="002D67FD">
            <w:pPr>
              <w:keepNext/>
            </w:pPr>
            <w:r>
              <w:rPr>
                <w:b/>
              </w:rPr>
              <w:lastRenderedPageBreak/>
              <w:t xml:space="preserve">Quality of External </w:t>
            </w:r>
            <w:proofErr w:type="gramStart"/>
            <w:r>
              <w:rPr>
                <w:b/>
              </w:rPr>
              <w:t xml:space="preserve">Environment </w:t>
            </w:r>
            <w:r>
              <w:t xml:space="preserve"> Proximity</w:t>
            </w:r>
            <w:proofErr w:type="gramEnd"/>
            <w:r>
              <w:t xml:space="preserve"> to open and green spaces (15) </w:t>
            </w:r>
          </w:p>
        </w:tc>
        <w:tc>
          <w:tcPr>
            <w:tcW w:w="1915" w:type="dxa"/>
          </w:tcPr>
          <w:p w14:paraId="560F591C"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5DA76D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90CFC2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2314D6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2E93F7DF"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575A8786" w14:textId="77777777" w:rsidR="001D74E8" w:rsidRDefault="002D67FD">
            <w:pPr>
              <w:keepNext/>
            </w:pPr>
            <w:r>
              <w:t xml:space="preserve">Any pollution in areas contiguous to the property environment (16) </w:t>
            </w:r>
          </w:p>
        </w:tc>
        <w:tc>
          <w:tcPr>
            <w:tcW w:w="1915" w:type="dxa"/>
          </w:tcPr>
          <w:p w14:paraId="470E068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01E5E7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81BA04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6E0867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65393834"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7D990205" w14:textId="77777777" w:rsidR="001D74E8" w:rsidRDefault="002D67FD">
            <w:pPr>
              <w:keepNext/>
            </w:pPr>
            <w:r>
              <w:t xml:space="preserve">Proximity of public transport (17) </w:t>
            </w:r>
          </w:p>
        </w:tc>
        <w:tc>
          <w:tcPr>
            <w:tcW w:w="1915" w:type="dxa"/>
          </w:tcPr>
          <w:p w14:paraId="71EF7C1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B795FF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A6280AF"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FEF9523"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0E4A8F71"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5F2E1096" w14:textId="77777777" w:rsidR="00182400" w:rsidRDefault="002D67FD">
            <w:pPr>
              <w:keepNext/>
            </w:pPr>
            <w:r>
              <w:rPr>
                <w:b/>
              </w:rPr>
              <w:t>Health and Well-being</w:t>
            </w:r>
            <w:r>
              <w:t xml:space="preserve"> </w:t>
            </w:r>
          </w:p>
          <w:p w14:paraId="053F2157" w14:textId="77777777" w:rsidR="001D74E8" w:rsidRDefault="002D67FD">
            <w:pPr>
              <w:keepNext/>
            </w:pPr>
            <w:r>
              <w:t xml:space="preserve">Occupiers' satisfaction data (18) </w:t>
            </w:r>
          </w:p>
        </w:tc>
        <w:tc>
          <w:tcPr>
            <w:tcW w:w="1915" w:type="dxa"/>
          </w:tcPr>
          <w:p w14:paraId="61EEA7B9"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BA548F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EEDD12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47D845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2E4FE3C2"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5D6D9E84" w14:textId="77777777" w:rsidR="001D74E8" w:rsidRDefault="002D67FD">
            <w:pPr>
              <w:keepNext/>
            </w:pPr>
            <w:r>
              <w:t xml:space="preserve">Internal environment (e.g. indoor air quality data; levels of natural light) (19) </w:t>
            </w:r>
          </w:p>
        </w:tc>
        <w:tc>
          <w:tcPr>
            <w:tcW w:w="1915" w:type="dxa"/>
          </w:tcPr>
          <w:p w14:paraId="51671E3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BFE41BF"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42D379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5B9A73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12CC22F0"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49E164F7" w14:textId="77777777" w:rsidR="001D74E8" w:rsidRDefault="002D67FD">
            <w:pPr>
              <w:keepNext/>
            </w:pPr>
            <w:r>
              <w:rPr>
                <w:b/>
              </w:rPr>
              <w:t>Adaptability and Resilience to Climate Change</w:t>
            </w:r>
            <w:r>
              <w:t xml:space="preserve"> Flexibility of internal layout (20) </w:t>
            </w:r>
          </w:p>
        </w:tc>
        <w:tc>
          <w:tcPr>
            <w:tcW w:w="1915" w:type="dxa"/>
          </w:tcPr>
          <w:p w14:paraId="66EB294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69A6E1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D7D58A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CBE7CF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20949E1D"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3C650E8E" w14:textId="77777777" w:rsidR="001D74E8" w:rsidRDefault="002D67FD">
            <w:pPr>
              <w:keepNext/>
            </w:pPr>
            <w:r>
              <w:t xml:space="preserve">Building component design for reuse (e.g. readily demountable/reusable partitions) (21) </w:t>
            </w:r>
          </w:p>
        </w:tc>
        <w:tc>
          <w:tcPr>
            <w:tcW w:w="1915" w:type="dxa"/>
          </w:tcPr>
          <w:p w14:paraId="0BEC2E5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EBB51E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3427DAF"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8DC903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5FE6F9FA"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0082911C" w14:textId="77777777" w:rsidR="001D74E8" w:rsidRDefault="002D67FD">
            <w:pPr>
              <w:keepNext/>
            </w:pPr>
            <w:r>
              <w:t xml:space="preserve">Site flood risk (22) </w:t>
            </w:r>
          </w:p>
        </w:tc>
        <w:tc>
          <w:tcPr>
            <w:tcW w:w="1915" w:type="dxa"/>
          </w:tcPr>
          <w:p w14:paraId="2C05991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DCEF0D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6FADD4F"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108F68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693B36CD"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3B10D099" w14:textId="77777777" w:rsidR="001D74E8" w:rsidRDefault="002D67FD">
            <w:pPr>
              <w:keepNext/>
            </w:pPr>
            <w:r>
              <w:t xml:space="preserve">Resilience to extreme weather (e.g. roof design, good heating/cooling) (23) </w:t>
            </w:r>
          </w:p>
        </w:tc>
        <w:tc>
          <w:tcPr>
            <w:tcW w:w="1915" w:type="dxa"/>
          </w:tcPr>
          <w:p w14:paraId="0F1F633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22CE79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FBDDD8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1E7808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77174018"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1FB23C4D" w14:textId="77777777" w:rsidR="001D74E8" w:rsidRDefault="002D67FD">
            <w:pPr>
              <w:keepNext/>
            </w:pPr>
            <w:r>
              <w:t xml:space="preserve">Use of renewable/recyclable construction materials (24) </w:t>
            </w:r>
          </w:p>
        </w:tc>
        <w:tc>
          <w:tcPr>
            <w:tcW w:w="1915" w:type="dxa"/>
          </w:tcPr>
          <w:p w14:paraId="13C02A0C"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E19BA3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C08CD9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8C48B0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5202D8C5" w14:textId="77777777" w:rsidR="001D74E8" w:rsidRDefault="001D74E8"/>
    <w:p w14:paraId="5242E7BD" w14:textId="77777777" w:rsidR="001D74E8" w:rsidRDefault="001D74E8"/>
    <w:p w14:paraId="6BC12642" w14:textId="77777777" w:rsidR="001D74E8" w:rsidRDefault="001D74E8">
      <w:pPr>
        <w:pStyle w:val="QuestionSeparator"/>
      </w:pPr>
    </w:p>
    <w:p w14:paraId="6BE5A1B1" w14:textId="77777777" w:rsidR="001D74E8" w:rsidRDefault="001D74E8"/>
    <w:p w14:paraId="6378FCE8" w14:textId="77777777" w:rsidR="001D74E8" w:rsidRDefault="002D67FD">
      <w:pPr>
        <w:keepNext/>
      </w:pPr>
      <w:r>
        <w:lastRenderedPageBreak/>
        <w:t>12</w:t>
      </w:r>
      <w:r w:rsidRPr="00AE2F54">
        <w:t xml:space="preserve">. Do you </w:t>
      </w:r>
      <w:r w:rsidRPr="00AE2F54">
        <w:rPr>
          <w:b/>
        </w:rPr>
        <w:t>collect</w:t>
      </w:r>
      <w:r w:rsidRPr="00AE2F54">
        <w:t xml:space="preserve"> any other data related to sustainability not listed above? Please list below:</w:t>
      </w:r>
      <w:r>
        <w:t xml:space="preserve"> </w:t>
      </w:r>
    </w:p>
    <w:p w14:paraId="338B48FE" w14:textId="77777777" w:rsidR="001D74E8" w:rsidRDefault="002D67FD">
      <w:pPr>
        <w:pStyle w:val="TextEntryLine"/>
        <w:ind w:firstLine="400"/>
      </w:pPr>
      <w:r>
        <w:t>________________________________________________________________</w:t>
      </w:r>
    </w:p>
    <w:p w14:paraId="017C03A8" w14:textId="77777777" w:rsidR="001D74E8" w:rsidRDefault="002D67FD">
      <w:pPr>
        <w:pStyle w:val="TextEntryLine"/>
        <w:ind w:firstLine="400"/>
      </w:pPr>
      <w:r>
        <w:t>________________________________________________________________</w:t>
      </w:r>
    </w:p>
    <w:p w14:paraId="0DA4ED2C" w14:textId="77777777" w:rsidR="001D74E8" w:rsidRDefault="002D67FD">
      <w:pPr>
        <w:pStyle w:val="TextEntryLine"/>
        <w:ind w:firstLine="400"/>
      </w:pPr>
      <w:r>
        <w:t>________________________________________________________________</w:t>
      </w:r>
    </w:p>
    <w:p w14:paraId="0B2B59C0" w14:textId="77777777" w:rsidR="001D74E8" w:rsidRDefault="002D67FD">
      <w:pPr>
        <w:pStyle w:val="TextEntryLine"/>
        <w:ind w:firstLine="400"/>
      </w:pPr>
      <w:r>
        <w:t>________________________________________________________________</w:t>
      </w:r>
    </w:p>
    <w:p w14:paraId="191ED289" w14:textId="77777777" w:rsidR="001D74E8" w:rsidRDefault="002D67FD">
      <w:pPr>
        <w:pStyle w:val="TextEntryLine"/>
        <w:ind w:firstLine="400"/>
      </w:pPr>
      <w:r>
        <w:t>________________________________________________________________</w:t>
      </w:r>
    </w:p>
    <w:p w14:paraId="4E7FA14E" w14:textId="77777777" w:rsidR="001D74E8" w:rsidRDefault="001D74E8"/>
    <w:p w14:paraId="115C1321" w14:textId="77777777" w:rsidR="001D74E8" w:rsidRDefault="001D74E8">
      <w:pPr>
        <w:pStyle w:val="QuestionSeparator"/>
      </w:pPr>
    </w:p>
    <w:p w14:paraId="1456966F" w14:textId="77777777" w:rsidR="001D74E8" w:rsidRDefault="001D74E8"/>
    <w:p w14:paraId="58D5D1B3" w14:textId="77777777" w:rsidR="001D74E8" w:rsidRPr="00AE2F54" w:rsidRDefault="002D67FD">
      <w:pPr>
        <w:keepNext/>
      </w:pPr>
      <w:r w:rsidRPr="00AE2F54">
        <w:t>13. Do you routinely</w:t>
      </w:r>
      <w:r w:rsidRPr="00AE2F54">
        <w:rPr>
          <w:b/>
        </w:rPr>
        <w:t xml:space="preserve"> report</w:t>
      </w:r>
      <w:r w:rsidRPr="00AE2F54">
        <w:t xml:space="preserve"> on the sustainability data you </w:t>
      </w:r>
      <w:r w:rsidRPr="00AE2F54">
        <w:rPr>
          <w:b/>
        </w:rPr>
        <w:t xml:space="preserve">collect </w:t>
      </w:r>
      <w:r w:rsidRPr="00AE2F54">
        <w:t xml:space="preserve">as indicated in question 11? </w:t>
      </w:r>
    </w:p>
    <w:p w14:paraId="1DDAB4C5" w14:textId="77777777" w:rsidR="001D74E8" w:rsidRPr="00AE2F54" w:rsidRDefault="002D67FD">
      <w:pPr>
        <w:pStyle w:val="ListParagraph"/>
        <w:keepNext/>
        <w:numPr>
          <w:ilvl w:val="0"/>
          <w:numId w:val="4"/>
        </w:numPr>
      </w:pPr>
      <w:proofErr w:type="gramStart"/>
      <w:r w:rsidRPr="00AE2F54">
        <w:t>Yes  (</w:t>
      </w:r>
      <w:proofErr w:type="gramEnd"/>
      <w:r w:rsidRPr="00AE2F54">
        <w:t xml:space="preserve">5) </w:t>
      </w:r>
    </w:p>
    <w:p w14:paraId="6A559CE4" w14:textId="77777777" w:rsidR="001D74E8" w:rsidRPr="00AE2F54" w:rsidRDefault="002D67FD">
      <w:pPr>
        <w:pStyle w:val="ListParagraph"/>
        <w:keepNext/>
        <w:numPr>
          <w:ilvl w:val="0"/>
          <w:numId w:val="4"/>
        </w:numPr>
      </w:pPr>
      <w:proofErr w:type="gramStart"/>
      <w:r w:rsidRPr="00AE2F54">
        <w:t>No  (</w:t>
      </w:r>
      <w:proofErr w:type="gramEnd"/>
      <w:r w:rsidRPr="00AE2F54">
        <w:t xml:space="preserve">6) </w:t>
      </w:r>
    </w:p>
    <w:p w14:paraId="7170C0ED" w14:textId="77777777" w:rsidR="001D74E8" w:rsidRPr="00AE2F54" w:rsidRDefault="001D74E8"/>
    <w:p w14:paraId="0DA625BC" w14:textId="77777777" w:rsidR="001D74E8" w:rsidRPr="00AE2F54" w:rsidRDefault="001D74E8">
      <w:pPr>
        <w:pStyle w:val="QuestionSeparator"/>
      </w:pPr>
    </w:p>
    <w:p w14:paraId="3A02447C" w14:textId="77777777" w:rsidR="001D74E8" w:rsidRPr="00AE2F54" w:rsidRDefault="001D74E8"/>
    <w:p w14:paraId="040A22D1" w14:textId="77777777" w:rsidR="001D74E8" w:rsidRDefault="002D67FD">
      <w:pPr>
        <w:keepNext/>
      </w:pPr>
      <w:r w:rsidRPr="00AE2F54">
        <w:t>If you have answered no to question 13, please explain why?</w:t>
      </w:r>
    </w:p>
    <w:p w14:paraId="13E65045" w14:textId="77777777" w:rsidR="001D74E8" w:rsidRDefault="002D67FD">
      <w:pPr>
        <w:pStyle w:val="TextEntryLine"/>
        <w:ind w:firstLine="400"/>
      </w:pPr>
      <w:r>
        <w:t>________________________________________________________________</w:t>
      </w:r>
    </w:p>
    <w:p w14:paraId="05A21E38" w14:textId="77777777" w:rsidR="001D74E8" w:rsidRDefault="002D67FD">
      <w:pPr>
        <w:pStyle w:val="TextEntryLine"/>
        <w:ind w:firstLine="400"/>
      </w:pPr>
      <w:r>
        <w:t>________________________________________________________________</w:t>
      </w:r>
    </w:p>
    <w:p w14:paraId="376DF1D5" w14:textId="77777777" w:rsidR="001D74E8" w:rsidRDefault="002D67FD">
      <w:pPr>
        <w:pStyle w:val="TextEntryLine"/>
        <w:ind w:firstLine="400"/>
      </w:pPr>
      <w:r>
        <w:t>________________________________________________________________</w:t>
      </w:r>
    </w:p>
    <w:p w14:paraId="0FE347A8" w14:textId="77777777" w:rsidR="001D74E8" w:rsidRDefault="002D67FD">
      <w:pPr>
        <w:pStyle w:val="TextEntryLine"/>
        <w:ind w:firstLine="400"/>
      </w:pPr>
      <w:r>
        <w:t>________________________________________________________________</w:t>
      </w:r>
    </w:p>
    <w:p w14:paraId="1D40B241" w14:textId="77777777" w:rsidR="001D74E8" w:rsidRDefault="002D67FD">
      <w:pPr>
        <w:pStyle w:val="TextEntryLine"/>
        <w:ind w:firstLine="400"/>
      </w:pPr>
      <w:r>
        <w:t>________________________________________________________________</w:t>
      </w:r>
    </w:p>
    <w:p w14:paraId="56032042" w14:textId="77777777" w:rsidR="001D74E8" w:rsidRDefault="001D74E8"/>
    <w:p w14:paraId="50F96A1A" w14:textId="77777777" w:rsidR="001D74E8" w:rsidRDefault="001D74E8">
      <w:pPr>
        <w:pStyle w:val="QuestionSeparator"/>
      </w:pPr>
    </w:p>
    <w:p w14:paraId="0B685764" w14:textId="77777777" w:rsidR="001D74E8" w:rsidRDefault="001D74E8"/>
    <w:p w14:paraId="3CED590A" w14:textId="77777777" w:rsidR="001D74E8" w:rsidRDefault="002D67FD">
      <w:pPr>
        <w:keepNext/>
      </w:pPr>
      <w:r>
        <w:t xml:space="preserve">14. How important do you consider the following issues are to commercial real estate </w:t>
      </w:r>
      <w:r>
        <w:rPr>
          <w:b/>
        </w:rPr>
        <w:t>investors</w:t>
      </w:r>
      <w:r>
        <w:t>?</w:t>
      </w:r>
      <w:r w:rsidR="00182400">
        <w:t xml:space="preserve"> </w:t>
      </w:r>
      <w:r>
        <w:t xml:space="preserve">(1 being of no importance to 5 being very important) </w:t>
      </w:r>
    </w:p>
    <w:tbl>
      <w:tblPr>
        <w:tblStyle w:val="QQuestionTable"/>
        <w:tblW w:w="9576" w:type="auto"/>
        <w:tblLook w:val="07E0" w:firstRow="1" w:lastRow="1" w:firstColumn="1" w:lastColumn="1" w:noHBand="1" w:noVBand="1"/>
      </w:tblPr>
      <w:tblGrid>
        <w:gridCol w:w="1594"/>
        <w:gridCol w:w="1554"/>
        <w:gridCol w:w="1553"/>
        <w:gridCol w:w="1553"/>
        <w:gridCol w:w="1553"/>
        <w:gridCol w:w="1553"/>
      </w:tblGrid>
      <w:tr w:rsidR="001D74E8" w14:paraId="2BAE283A" w14:textId="77777777" w:rsidTr="001D7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87DB9EF" w14:textId="77777777" w:rsidR="001D74E8" w:rsidRDefault="001D74E8"/>
        </w:tc>
        <w:tc>
          <w:tcPr>
            <w:tcW w:w="1596" w:type="dxa"/>
            <w:gridSpan w:val="5"/>
          </w:tcPr>
          <w:p w14:paraId="0A52F5D8" w14:textId="77777777" w:rsidR="001D74E8" w:rsidRDefault="002D67FD">
            <w:pPr>
              <w:cnfStyle w:val="100000000000" w:firstRow="1" w:lastRow="0" w:firstColumn="0" w:lastColumn="0" w:oddVBand="0" w:evenVBand="0" w:oddHBand="0" w:evenHBand="0" w:firstRowFirstColumn="0" w:firstRowLastColumn="0" w:lastRowFirstColumn="0" w:lastRowLastColumn="0"/>
            </w:pPr>
            <w:r>
              <w:t>Investors</w:t>
            </w:r>
          </w:p>
        </w:tc>
      </w:tr>
      <w:tr w:rsidR="001D74E8" w14:paraId="27743F6C"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5349FADB" w14:textId="77777777" w:rsidR="001D74E8" w:rsidRDefault="001D74E8"/>
        </w:tc>
        <w:tc>
          <w:tcPr>
            <w:tcW w:w="1596" w:type="dxa"/>
          </w:tcPr>
          <w:p w14:paraId="58298FD4" w14:textId="77777777" w:rsidR="001D74E8" w:rsidRDefault="002D67FD">
            <w:pPr>
              <w:cnfStyle w:val="000000000000" w:firstRow="0" w:lastRow="0" w:firstColumn="0" w:lastColumn="0" w:oddVBand="0" w:evenVBand="0" w:oddHBand="0" w:evenHBand="0" w:firstRowFirstColumn="0" w:firstRowLastColumn="0" w:lastRowFirstColumn="0" w:lastRowLastColumn="0"/>
            </w:pPr>
            <w:r>
              <w:t>1 (1)</w:t>
            </w:r>
          </w:p>
        </w:tc>
        <w:tc>
          <w:tcPr>
            <w:tcW w:w="1596" w:type="dxa"/>
          </w:tcPr>
          <w:p w14:paraId="4D7FA3E9" w14:textId="77777777" w:rsidR="001D74E8" w:rsidRDefault="002D67FD">
            <w:pPr>
              <w:cnfStyle w:val="000000000000" w:firstRow="0" w:lastRow="0" w:firstColumn="0" w:lastColumn="0" w:oddVBand="0" w:evenVBand="0" w:oddHBand="0" w:evenHBand="0" w:firstRowFirstColumn="0" w:firstRowLastColumn="0" w:lastRowFirstColumn="0" w:lastRowLastColumn="0"/>
            </w:pPr>
            <w:r>
              <w:t>2 (2)</w:t>
            </w:r>
          </w:p>
        </w:tc>
        <w:tc>
          <w:tcPr>
            <w:tcW w:w="1596" w:type="dxa"/>
          </w:tcPr>
          <w:p w14:paraId="34C01110" w14:textId="77777777" w:rsidR="001D74E8" w:rsidRDefault="002D67FD">
            <w:pPr>
              <w:cnfStyle w:val="000000000000" w:firstRow="0" w:lastRow="0" w:firstColumn="0" w:lastColumn="0" w:oddVBand="0" w:evenVBand="0" w:oddHBand="0" w:evenHBand="0" w:firstRowFirstColumn="0" w:firstRowLastColumn="0" w:lastRowFirstColumn="0" w:lastRowLastColumn="0"/>
            </w:pPr>
            <w:r>
              <w:t>3 (3)</w:t>
            </w:r>
          </w:p>
        </w:tc>
        <w:tc>
          <w:tcPr>
            <w:tcW w:w="1596" w:type="dxa"/>
          </w:tcPr>
          <w:p w14:paraId="475B7079" w14:textId="77777777" w:rsidR="001D74E8" w:rsidRDefault="002D67FD">
            <w:pPr>
              <w:cnfStyle w:val="000000000000" w:firstRow="0" w:lastRow="0" w:firstColumn="0" w:lastColumn="0" w:oddVBand="0" w:evenVBand="0" w:oddHBand="0" w:evenHBand="0" w:firstRowFirstColumn="0" w:firstRowLastColumn="0" w:lastRowFirstColumn="0" w:lastRowLastColumn="0"/>
            </w:pPr>
            <w:r>
              <w:t>4 (4)</w:t>
            </w:r>
          </w:p>
        </w:tc>
        <w:tc>
          <w:tcPr>
            <w:tcW w:w="1596" w:type="dxa"/>
          </w:tcPr>
          <w:p w14:paraId="19F6ADBF" w14:textId="77777777" w:rsidR="001D74E8" w:rsidRDefault="002D67FD">
            <w:pPr>
              <w:cnfStyle w:val="000000000000" w:firstRow="0" w:lastRow="0" w:firstColumn="0" w:lastColumn="0" w:oddVBand="0" w:evenVBand="0" w:oddHBand="0" w:evenHBand="0" w:firstRowFirstColumn="0" w:firstRowLastColumn="0" w:lastRowFirstColumn="0" w:lastRowLastColumn="0"/>
            </w:pPr>
            <w:r>
              <w:t>5 (5)</w:t>
            </w:r>
          </w:p>
        </w:tc>
      </w:tr>
      <w:tr w:rsidR="001D74E8" w14:paraId="4A7F2669"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31B1CD34" w14:textId="77777777" w:rsidR="001D74E8" w:rsidRDefault="002D67FD">
            <w:pPr>
              <w:keepNext/>
            </w:pPr>
            <w:r>
              <w:lastRenderedPageBreak/>
              <w:t xml:space="preserve">Certification (1) </w:t>
            </w:r>
          </w:p>
        </w:tc>
        <w:tc>
          <w:tcPr>
            <w:tcW w:w="1596" w:type="dxa"/>
          </w:tcPr>
          <w:p w14:paraId="0D1A1BDC"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AB83D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ED9C6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97132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C7C93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4318CECA"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0AF16569" w14:textId="77777777" w:rsidR="001D74E8" w:rsidRDefault="002D67FD">
            <w:pPr>
              <w:keepNext/>
            </w:pPr>
            <w:r>
              <w:t xml:space="preserve">Energy and carbon (2) </w:t>
            </w:r>
          </w:p>
        </w:tc>
        <w:tc>
          <w:tcPr>
            <w:tcW w:w="1596" w:type="dxa"/>
          </w:tcPr>
          <w:p w14:paraId="69CC29C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6AF5A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5F036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114F7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218C8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477555EF"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29C1FA9E" w14:textId="77777777" w:rsidR="001D74E8" w:rsidRDefault="002D67FD">
            <w:pPr>
              <w:keepNext/>
            </w:pPr>
            <w:r>
              <w:t xml:space="preserve">Waste management (3) </w:t>
            </w:r>
          </w:p>
        </w:tc>
        <w:tc>
          <w:tcPr>
            <w:tcW w:w="1596" w:type="dxa"/>
          </w:tcPr>
          <w:p w14:paraId="11B8541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7DF3C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FD1C5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3403C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82A809"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60CF1D32"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7B6E849E" w14:textId="77777777" w:rsidR="001D74E8" w:rsidRDefault="002D67FD">
            <w:pPr>
              <w:keepNext/>
            </w:pPr>
            <w:r>
              <w:t xml:space="preserve">Water management (4) </w:t>
            </w:r>
          </w:p>
        </w:tc>
        <w:tc>
          <w:tcPr>
            <w:tcW w:w="1596" w:type="dxa"/>
          </w:tcPr>
          <w:p w14:paraId="59E29696"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B7D5A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8B52D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F6A5C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43884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610F1864"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04A00379" w14:textId="77777777" w:rsidR="001D74E8" w:rsidRDefault="002D67FD">
            <w:pPr>
              <w:keepNext/>
            </w:pPr>
            <w:r>
              <w:t xml:space="preserve">Quality of external environment (5) </w:t>
            </w:r>
          </w:p>
        </w:tc>
        <w:tc>
          <w:tcPr>
            <w:tcW w:w="1596" w:type="dxa"/>
          </w:tcPr>
          <w:p w14:paraId="09B1F98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BF395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0885E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05654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0A37E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5A0C3DF2"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1B27AA1E" w14:textId="77777777" w:rsidR="001D74E8" w:rsidRDefault="002D67FD">
            <w:pPr>
              <w:keepNext/>
            </w:pPr>
            <w:r>
              <w:t xml:space="preserve">Health and well-being (6) </w:t>
            </w:r>
          </w:p>
        </w:tc>
        <w:tc>
          <w:tcPr>
            <w:tcW w:w="1596" w:type="dxa"/>
          </w:tcPr>
          <w:p w14:paraId="5BB6090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8634D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A6761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0C798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9E82C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0FB23626"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22B16075" w14:textId="77777777" w:rsidR="001D74E8" w:rsidRDefault="002D67FD">
            <w:pPr>
              <w:keepNext/>
            </w:pPr>
            <w:r>
              <w:t xml:space="preserve">Adaptability and resilience to climate change (7) </w:t>
            </w:r>
          </w:p>
        </w:tc>
        <w:tc>
          <w:tcPr>
            <w:tcW w:w="1596" w:type="dxa"/>
          </w:tcPr>
          <w:p w14:paraId="09CE1F6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9877E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3CDAE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A748D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A1D69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42D41ABC" w14:textId="77777777" w:rsidR="001D74E8" w:rsidRDefault="001D74E8"/>
    <w:p w14:paraId="5E126A59" w14:textId="77777777" w:rsidR="001D74E8" w:rsidRDefault="001D74E8"/>
    <w:p w14:paraId="0386C030" w14:textId="77777777" w:rsidR="001D74E8" w:rsidRDefault="001D74E8">
      <w:pPr>
        <w:pStyle w:val="QuestionSeparator"/>
      </w:pPr>
    </w:p>
    <w:p w14:paraId="63879B78" w14:textId="77777777" w:rsidR="001D74E8" w:rsidRDefault="001D74E8"/>
    <w:p w14:paraId="646446F9" w14:textId="77777777" w:rsidR="001D74E8" w:rsidRDefault="002D67FD">
      <w:pPr>
        <w:keepNext/>
      </w:pPr>
      <w:r>
        <w:t xml:space="preserve">15. How important do you consider the following issues are to commercial real estate </w:t>
      </w:r>
      <w:r>
        <w:rPr>
          <w:b/>
        </w:rPr>
        <w:t>lenders</w:t>
      </w:r>
      <w:r>
        <w:t xml:space="preserve">? (1 being of no importance to 5 being very important) </w:t>
      </w:r>
    </w:p>
    <w:tbl>
      <w:tblPr>
        <w:tblStyle w:val="QQuestionTable"/>
        <w:tblW w:w="9576" w:type="auto"/>
        <w:tblLook w:val="07E0" w:firstRow="1" w:lastRow="1" w:firstColumn="1" w:lastColumn="1" w:noHBand="1" w:noVBand="1"/>
      </w:tblPr>
      <w:tblGrid>
        <w:gridCol w:w="1594"/>
        <w:gridCol w:w="1554"/>
        <w:gridCol w:w="1553"/>
        <w:gridCol w:w="1553"/>
        <w:gridCol w:w="1553"/>
        <w:gridCol w:w="1553"/>
      </w:tblGrid>
      <w:tr w:rsidR="001D74E8" w14:paraId="34821765" w14:textId="77777777" w:rsidTr="001D7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603AC60" w14:textId="77777777" w:rsidR="001D74E8" w:rsidRDefault="001D74E8"/>
        </w:tc>
        <w:tc>
          <w:tcPr>
            <w:tcW w:w="1596" w:type="dxa"/>
            <w:gridSpan w:val="5"/>
          </w:tcPr>
          <w:p w14:paraId="05F8CAA0" w14:textId="77777777" w:rsidR="001D74E8" w:rsidRDefault="002D67FD">
            <w:pPr>
              <w:cnfStyle w:val="100000000000" w:firstRow="1" w:lastRow="0" w:firstColumn="0" w:lastColumn="0" w:oddVBand="0" w:evenVBand="0" w:oddHBand="0" w:evenHBand="0" w:firstRowFirstColumn="0" w:firstRowLastColumn="0" w:lastRowFirstColumn="0" w:lastRowLastColumn="0"/>
            </w:pPr>
            <w:r>
              <w:t>Lenders</w:t>
            </w:r>
          </w:p>
        </w:tc>
      </w:tr>
      <w:tr w:rsidR="001D74E8" w14:paraId="476B1269"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7DC84B2A" w14:textId="77777777" w:rsidR="001D74E8" w:rsidRDefault="001D74E8"/>
        </w:tc>
        <w:tc>
          <w:tcPr>
            <w:tcW w:w="1596" w:type="dxa"/>
          </w:tcPr>
          <w:p w14:paraId="07F8836C" w14:textId="77777777" w:rsidR="001D74E8" w:rsidRDefault="002D67FD">
            <w:pPr>
              <w:cnfStyle w:val="000000000000" w:firstRow="0" w:lastRow="0" w:firstColumn="0" w:lastColumn="0" w:oddVBand="0" w:evenVBand="0" w:oddHBand="0" w:evenHBand="0" w:firstRowFirstColumn="0" w:firstRowLastColumn="0" w:lastRowFirstColumn="0" w:lastRowLastColumn="0"/>
            </w:pPr>
            <w:r>
              <w:t>1 (1)</w:t>
            </w:r>
          </w:p>
        </w:tc>
        <w:tc>
          <w:tcPr>
            <w:tcW w:w="1596" w:type="dxa"/>
          </w:tcPr>
          <w:p w14:paraId="63D66EC5" w14:textId="77777777" w:rsidR="001D74E8" w:rsidRDefault="002D67FD">
            <w:pPr>
              <w:cnfStyle w:val="000000000000" w:firstRow="0" w:lastRow="0" w:firstColumn="0" w:lastColumn="0" w:oddVBand="0" w:evenVBand="0" w:oddHBand="0" w:evenHBand="0" w:firstRowFirstColumn="0" w:firstRowLastColumn="0" w:lastRowFirstColumn="0" w:lastRowLastColumn="0"/>
            </w:pPr>
            <w:r>
              <w:t>2 (2)</w:t>
            </w:r>
          </w:p>
        </w:tc>
        <w:tc>
          <w:tcPr>
            <w:tcW w:w="1596" w:type="dxa"/>
          </w:tcPr>
          <w:p w14:paraId="34645FAC" w14:textId="77777777" w:rsidR="001D74E8" w:rsidRDefault="002D67FD">
            <w:pPr>
              <w:cnfStyle w:val="000000000000" w:firstRow="0" w:lastRow="0" w:firstColumn="0" w:lastColumn="0" w:oddVBand="0" w:evenVBand="0" w:oddHBand="0" w:evenHBand="0" w:firstRowFirstColumn="0" w:firstRowLastColumn="0" w:lastRowFirstColumn="0" w:lastRowLastColumn="0"/>
            </w:pPr>
            <w:r>
              <w:t>3 (3)</w:t>
            </w:r>
          </w:p>
        </w:tc>
        <w:tc>
          <w:tcPr>
            <w:tcW w:w="1596" w:type="dxa"/>
          </w:tcPr>
          <w:p w14:paraId="09B716BD" w14:textId="77777777" w:rsidR="001D74E8" w:rsidRDefault="002D67FD">
            <w:pPr>
              <w:cnfStyle w:val="000000000000" w:firstRow="0" w:lastRow="0" w:firstColumn="0" w:lastColumn="0" w:oddVBand="0" w:evenVBand="0" w:oddHBand="0" w:evenHBand="0" w:firstRowFirstColumn="0" w:firstRowLastColumn="0" w:lastRowFirstColumn="0" w:lastRowLastColumn="0"/>
            </w:pPr>
            <w:r>
              <w:t>4 (4)</w:t>
            </w:r>
          </w:p>
        </w:tc>
        <w:tc>
          <w:tcPr>
            <w:tcW w:w="1596" w:type="dxa"/>
          </w:tcPr>
          <w:p w14:paraId="4FF00E8D" w14:textId="77777777" w:rsidR="001D74E8" w:rsidRDefault="002D67FD">
            <w:pPr>
              <w:cnfStyle w:val="000000000000" w:firstRow="0" w:lastRow="0" w:firstColumn="0" w:lastColumn="0" w:oddVBand="0" w:evenVBand="0" w:oddHBand="0" w:evenHBand="0" w:firstRowFirstColumn="0" w:firstRowLastColumn="0" w:lastRowFirstColumn="0" w:lastRowLastColumn="0"/>
            </w:pPr>
            <w:r>
              <w:t>5 (5)</w:t>
            </w:r>
          </w:p>
        </w:tc>
      </w:tr>
      <w:tr w:rsidR="001D74E8" w14:paraId="0244577D"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71AE2227" w14:textId="77777777" w:rsidR="001D74E8" w:rsidRDefault="002D67FD">
            <w:pPr>
              <w:keepNext/>
            </w:pPr>
            <w:r>
              <w:lastRenderedPageBreak/>
              <w:t xml:space="preserve">Certification (1) </w:t>
            </w:r>
          </w:p>
        </w:tc>
        <w:tc>
          <w:tcPr>
            <w:tcW w:w="1596" w:type="dxa"/>
          </w:tcPr>
          <w:p w14:paraId="4061347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26B4A3"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ECB146"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599F2C"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3C458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3CB8387A"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12DD0B3D" w14:textId="77777777" w:rsidR="001D74E8" w:rsidRDefault="002D67FD">
            <w:pPr>
              <w:keepNext/>
            </w:pPr>
            <w:r>
              <w:t xml:space="preserve">Energy and carbon (2) </w:t>
            </w:r>
          </w:p>
        </w:tc>
        <w:tc>
          <w:tcPr>
            <w:tcW w:w="1596" w:type="dxa"/>
          </w:tcPr>
          <w:p w14:paraId="4504D8D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FE7023"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20E0F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63D71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3FB2B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63425350"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025B6EED" w14:textId="77777777" w:rsidR="001D74E8" w:rsidRDefault="002D67FD">
            <w:pPr>
              <w:keepNext/>
            </w:pPr>
            <w:r>
              <w:t xml:space="preserve">Waste management (3) </w:t>
            </w:r>
          </w:p>
        </w:tc>
        <w:tc>
          <w:tcPr>
            <w:tcW w:w="1596" w:type="dxa"/>
          </w:tcPr>
          <w:p w14:paraId="08BB1BF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2CB079"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7ABEFC"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FD7423"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5D243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6ADF3E8A"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02830EB1" w14:textId="77777777" w:rsidR="001D74E8" w:rsidRDefault="002D67FD">
            <w:pPr>
              <w:keepNext/>
            </w:pPr>
            <w:r>
              <w:t xml:space="preserve">Water management (4) </w:t>
            </w:r>
          </w:p>
        </w:tc>
        <w:tc>
          <w:tcPr>
            <w:tcW w:w="1596" w:type="dxa"/>
          </w:tcPr>
          <w:p w14:paraId="78D73B9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1719C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43ED89"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FC745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070F35"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2F605B52"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116F2F9E" w14:textId="77777777" w:rsidR="001D74E8" w:rsidRDefault="002D67FD">
            <w:pPr>
              <w:keepNext/>
            </w:pPr>
            <w:r>
              <w:t xml:space="preserve">Quality of external environment (5) </w:t>
            </w:r>
          </w:p>
        </w:tc>
        <w:tc>
          <w:tcPr>
            <w:tcW w:w="1596" w:type="dxa"/>
          </w:tcPr>
          <w:p w14:paraId="7182810F"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9E1349"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56B4A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5D626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94ED4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2E722224"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1E9C230C" w14:textId="77777777" w:rsidR="001D74E8" w:rsidRDefault="002D67FD">
            <w:pPr>
              <w:keepNext/>
            </w:pPr>
            <w:r>
              <w:t xml:space="preserve">Health and well-being (6) </w:t>
            </w:r>
          </w:p>
        </w:tc>
        <w:tc>
          <w:tcPr>
            <w:tcW w:w="1596" w:type="dxa"/>
          </w:tcPr>
          <w:p w14:paraId="66F9370F"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C2210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79D693"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296E6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7CCA8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0E0462A8"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6B94800A" w14:textId="77777777" w:rsidR="001D74E8" w:rsidRDefault="002D67FD">
            <w:pPr>
              <w:keepNext/>
            </w:pPr>
            <w:r>
              <w:t xml:space="preserve">Adaptability and resilience to climate change (7) </w:t>
            </w:r>
          </w:p>
        </w:tc>
        <w:tc>
          <w:tcPr>
            <w:tcW w:w="1596" w:type="dxa"/>
          </w:tcPr>
          <w:p w14:paraId="3B00EBF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69C8D6"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4A8C9D"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0138D5"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EDF60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59498106" w14:textId="77777777" w:rsidR="001D74E8" w:rsidRDefault="001D74E8"/>
    <w:p w14:paraId="73E7B3A5" w14:textId="77777777" w:rsidR="001D74E8" w:rsidRDefault="001D74E8"/>
    <w:p w14:paraId="1AE3B36F" w14:textId="77777777" w:rsidR="001D74E8" w:rsidRDefault="001D74E8">
      <w:pPr>
        <w:pStyle w:val="QuestionSeparator"/>
      </w:pPr>
    </w:p>
    <w:p w14:paraId="2C6771C8" w14:textId="77777777" w:rsidR="001D74E8" w:rsidRDefault="001D74E8"/>
    <w:p w14:paraId="1784D1F0" w14:textId="77777777" w:rsidR="001D74E8" w:rsidRDefault="002D67FD">
      <w:pPr>
        <w:keepNext/>
      </w:pPr>
      <w:r>
        <w:t xml:space="preserve">16. How important do you consider the following issues are to commercial real estate </w:t>
      </w:r>
      <w:r>
        <w:rPr>
          <w:b/>
        </w:rPr>
        <w:t>owner occupiers</w:t>
      </w:r>
      <w:r>
        <w:t xml:space="preserve">? (1 being of no importance to 5 being very important) </w:t>
      </w:r>
    </w:p>
    <w:tbl>
      <w:tblPr>
        <w:tblStyle w:val="QQuestionTable"/>
        <w:tblW w:w="9576" w:type="auto"/>
        <w:tblLook w:val="07E0" w:firstRow="1" w:lastRow="1" w:firstColumn="1" w:lastColumn="1" w:noHBand="1" w:noVBand="1"/>
      </w:tblPr>
      <w:tblGrid>
        <w:gridCol w:w="1594"/>
        <w:gridCol w:w="1554"/>
        <w:gridCol w:w="1553"/>
        <w:gridCol w:w="1553"/>
        <w:gridCol w:w="1553"/>
        <w:gridCol w:w="1553"/>
      </w:tblGrid>
      <w:tr w:rsidR="001D74E8" w14:paraId="6F191C61" w14:textId="77777777" w:rsidTr="001D7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D769437" w14:textId="77777777" w:rsidR="001D74E8" w:rsidRDefault="001D74E8"/>
        </w:tc>
        <w:tc>
          <w:tcPr>
            <w:tcW w:w="1596" w:type="dxa"/>
            <w:gridSpan w:val="5"/>
          </w:tcPr>
          <w:p w14:paraId="2920EC61" w14:textId="77777777" w:rsidR="001D74E8" w:rsidRDefault="002D67FD">
            <w:pPr>
              <w:cnfStyle w:val="100000000000" w:firstRow="1" w:lastRow="0" w:firstColumn="0" w:lastColumn="0" w:oddVBand="0" w:evenVBand="0" w:oddHBand="0" w:evenHBand="0" w:firstRowFirstColumn="0" w:firstRowLastColumn="0" w:lastRowFirstColumn="0" w:lastRowLastColumn="0"/>
            </w:pPr>
            <w:r>
              <w:t>Owner occupiers</w:t>
            </w:r>
          </w:p>
        </w:tc>
      </w:tr>
      <w:tr w:rsidR="001D74E8" w14:paraId="782F1AA0"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31629898" w14:textId="77777777" w:rsidR="001D74E8" w:rsidRDefault="001D74E8"/>
        </w:tc>
        <w:tc>
          <w:tcPr>
            <w:tcW w:w="1596" w:type="dxa"/>
          </w:tcPr>
          <w:p w14:paraId="2E84D3AA" w14:textId="77777777" w:rsidR="001D74E8" w:rsidRDefault="002D67FD">
            <w:pPr>
              <w:cnfStyle w:val="000000000000" w:firstRow="0" w:lastRow="0" w:firstColumn="0" w:lastColumn="0" w:oddVBand="0" w:evenVBand="0" w:oddHBand="0" w:evenHBand="0" w:firstRowFirstColumn="0" w:firstRowLastColumn="0" w:lastRowFirstColumn="0" w:lastRowLastColumn="0"/>
            </w:pPr>
            <w:r>
              <w:t>1 (1)</w:t>
            </w:r>
          </w:p>
        </w:tc>
        <w:tc>
          <w:tcPr>
            <w:tcW w:w="1596" w:type="dxa"/>
          </w:tcPr>
          <w:p w14:paraId="38B8EF6F" w14:textId="77777777" w:rsidR="001D74E8" w:rsidRDefault="002D67FD">
            <w:pPr>
              <w:cnfStyle w:val="000000000000" w:firstRow="0" w:lastRow="0" w:firstColumn="0" w:lastColumn="0" w:oddVBand="0" w:evenVBand="0" w:oddHBand="0" w:evenHBand="0" w:firstRowFirstColumn="0" w:firstRowLastColumn="0" w:lastRowFirstColumn="0" w:lastRowLastColumn="0"/>
            </w:pPr>
            <w:r>
              <w:t>2 (2)</w:t>
            </w:r>
          </w:p>
        </w:tc>
        <w:tc>
          <w:tcPr>
            <w:tcW w:w="1596" w:type="dxa"/>
          </w:tcPr>
          <w:p w14:paraId="29C64486" w14:textId="77777777" w:rsidR="001D74E8" w:rsidRDefault="002D67FD">
            <w:pPr>
              <w:cnfStyle w:val="000000000000" w:firstRow="0" w:lastRow="0" w:firstColumn="0" w:lastColumn="0" w:oddVBand="0" w:evenVBand="0" w:oddHBand="0" w:evenHBand="0" w:firstRowFirstColumn="0" w:firstRowLastColumn="0" w:lastRowFirstColumn="0" w:lastRowLastColumn="0"/>
            </w:pPr>
            <w:r>
              <w:t>3 (3)</w:t>
            </w:r>
          </w:p>
        </w:tc>
        <w:tc>
          <w:tcPr>
            <w:tcW w:w="1596" w:type="dxa"/>
          </w:tcPr>
          <w:p w14:paraId="363FA24B" w14:textId="77777777" w:rsidR="001D74E8" w:rsidRDefault="002D67FD">
            <w:pPr>
              <w:cnfStyle w:val="000000000000" w:firstRow="0" w:lastRow="0" w:firstColumn="0" w:lastColumn="0" w:oddVBand="0" w:evenVBand="0" w:oddHBand="0" w:evenHBand="0" w:firstRowFirstColumn="0" w:firstRowLastColumn="0" w:lastRowFirstColumn="0" w:lastRowLastColumn="0"/>
            </w:pPr>
            <w:r>
              <w:t>4 (4)</w:t>
            </w:r>
          </w:p>
        </w:tc>
        <w:tc>
          <w:tcPr>
            <w:tcW w:w="1596" w:type="dxa"/>
          </w:tcPr>
          <w:p w14:paraId="4241FA60" w14:textId="77777777" w:rsidR="001D74E8" w:rsidRDefault="002D67FD">
            <w:pPr>
              <w:cnfStyle w:val="000000000000" w:firstRow="0" w:lastRow="0" w:firstColumn="0" w:lastColumn="0" w:oddVBand="0" w:evenVBand="0" w:oddHBand="0" w:evenHBand="0" w:firstRowFirstColumn="0" w:firstRowLastColumn="0" w:lastRowFirstColumn="0" w:lastRowLastColumn="0"/>
            </w:pPr>
            <w:r>
              <w:t>5 (5)</w:t>
            </w:r>
          </w:p>
        </w:tc>
      </w:tr>
      <w:tr w:rsidR="001D74E8" w14:paraId="4CF98519"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421D5F97" w14:textId="77777777" w:rsidR="001D74E8" w:rsidRDefault="002D67FD">
            <w:pPr>
              <w:keepNext/>
            </w:pPr>
            <w:r>
              <w:lastRenderedPageBreak/>
              <w:t xml:space="preserve">Certification (1) </w:t>
            </w:r>
          </w:p>
        </w:tc>
        <w:tc>
          <w:tcPr>
            <w:tcW w:w="1596" w:type="dxa"/>
          </w:tcPr>
          <w:p w14:paraId="7BE8FA3F"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D52D49"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3720AA"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ECD6C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F7580C"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3D389B5A"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1B73E787" w14:textId="77777777" w:rsidR="001D74E8" w:rsidRDefault="002D67FD">
            <w:pPr>
              <w:keepNext/>
            </w:pPr>
            <w:r>
              <w:t xml:space="preserve">Energy and carbon (2) </w:t>
            </w:r>
          </w:p>
        </w:tc>
        <w:tc>
          <w:tcPr>
            <w:tcW w:w="1596" w:type="dxa"/>
          </w:tcPr>
          <w:p w14:paraId="4885D88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D136A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2B26B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79509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14777C"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34E888D6"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3FAC943A" w14:textId="77777777" w:rsidR="001D74E8" w:rsidRDefault="002D67FD">
            <w:pPr>
              <w:keepNext/>
            </w:pPr>
            <w:r>
              <w:t xml:space="preserve">Waste management (3) </w:t>
            </w:r>
          </w:p>
        </w:tc>
        <w:tc>
          <w:tcPr>
            <w:tcW w:w="1596" w:type="dxa"/>
          </w:tcPr>
          <w:p w14:paraId="5ABF485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461DB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EE2070"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5F3C61"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9C5153"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7F0DE37F"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57D64F9C" w14:textId="77777777" w:rsidR="001D74E8" w:rsidRDefault="002D67FD">
            <w:pPr>
              <w:keepNext/>
            </w:pPr>
            <w:r>
              <w:t xml:space="preserve">Water management (4) </w:t>
            </w:r>
          </w:p>
        </w:tc>
        <w:tc>
          <w:tcPr>
            <w:tcW w:w="1596" w:type="dxa"/>
          </w:tcPr>
          <w:p w14:paraId="53B8F3A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6841A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ABAAC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C2E7DC"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45C7C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464DF757"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52DD86E8" w14:textId="77777777" w:rsidR="001D74E8" w:rsidRDefault="002D67FD">
            <w:pPr>
              <w:keepNext/>
            </w:pPr>
            <w:r>
              <w:t xml:space="preserve">Quality of external environment (5) </w:t>
            </w:r>
          </w:p>
        </w:tc>
        <w:tc>
          <w:tcPr>
            <w:tcW w:w="1596" w:type="dxa"/>
          </w:tcPr>
          <w:p w14:paraId="178D513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718A24"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CD54C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3A3DF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692218"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3484C1E9"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3816B1ED" w14:textId="77777777" w:rsidR="001D74E8" w:rsidRDefault="002D67FD">
            <w:pPr>
              <w:keepNext/>
            </w:pPr>
            <w:r>
              <w:t xml:space="preserve">Health and well-being (6) </w:t>
            </w:r>
          </w:p>
        </w:tc>
        <w:tc>
          <w:tcPr>
            <w:tcW w:w="1596" w:type="dxa"/>
          </w:tcPr>
          <w:p w14:paraId="59B4AB76"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22A9F5"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DED88B"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2643B5"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006739"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1D74E8" w14:paraId="79BC77E2" w14:textId="77777777" w:rsidTr="001D74E8">
        <w:tc>
          <w:tcPr>
            <w:cnfStyle w:val="001000000000" w:firstRow="0" w:lastRow="0" w:firstColumn="1" w:lastColumn="0" w:oddVBand="0" w:evenVBand="0" w:oddHBand="0" w:evenHBand="0" w:firstRowFirstColumn="0" w:firstRowLastColumn="0" w:lastRowFirstColumn="0" w:lastRowLastColumn="0"/>
            <w:tcW w:w="1596" w:type="dxa"/>
          </w:tcPr>
          <w:p w14:paraId="640FD711" w14:textId="77777777" w:rsidR="001D74E8" w:rsidRDefault="002D67FD">
            <w:pPr>
              <w:keepNext/>
            </w:pPr>
            <w:r>
              <w:t xml:space="preserve">Adaptability and resilience to climate change (7) </w:t>
            </w:r>
          </w:p>
        </w:tc>
        <w:tc>
          <w:tcPr>
            <w:tcW w:w="1596" w:type="dxa"/>
          </w:tcPr>
          <w:p w14:paraId="4EBA95B2"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0DA46E"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69F6D7"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2F58A5"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6870CF" w14:textId="77777777" w:rsidR="001D74E8" w:rsidRDefault="001D74E8">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4E500C44" w14:textId="77777777" w:rsidR="001D74E8" w:rsidRDefault="001D74E8"/>
    <w:p w14:paraId="6FF36D95" w14:textId="77777777" w:rsidR="001D74E8" w:rsidRDefault="001D74E8"/>
    <w:p w14:paraId="68BFE802" w14:textId="77777777" w:rsidR="001D74E8" w:rsidRDefault="001D74E8">
      <w:pPr>
        <w:pStyle w:val="QuestionSeparator"/>
      </w:pPr>
    </w:p>
    <w:p w14:paraId="253490BC" w14:textId="77777777" w:rsidR="001D74E8" w:rsidRDefault="001D74E8"/>
    <w:p w14:paraId="6CA1475F" w14:textId="77777777" w:rsidR="001D74E8" w:rsidRDefault="002D67FD">
      <w:pPr>
        <w:keepNext/>
      </w:pPr>
      <w:r w:rsidRPr="002207A7">
        <w:t xml:space="preserve">17. We have asked (questions 11 to 13) whether sustainability data are </w:t>
      </w:r>
      <w:r w:rsidRPr="002207A7">
        <w:rPr>
          <w:b/>
        </w:rPr>
        <w:t>collected</w:t>
      </w:r>
      <w:r w:rsidRPr="002207A7">
        <w:t xml:space="preserve"> and </w:t>
      </w:r>
      <w:r w:rsidRPr="002207A7">
        <w:rPr>
          <w:b/>
        </w:rPr>
        <w:t>reported</w:t>
      </w:r>
      <w:r w:rsidRPr="002207A7">
        <w:t xml:space="preserve"> by you as a valuer. Here we wish to establish whether and how you build in such data when calculating investment value (also known as worth).</w:t>
      </w:r>
      <w:r>
        <w:t xml:space="preserve"> </w:t>
      </w:r>
    </w:p>
    <w:tbl>
      <w:tblPr>
        <w:tblStyle w:val="QQuestionTable"/>
        <w:tblW w:w="9576" w:type="auto"/>
        <w:tblLook w:val="07E0" w:firstRow="1" w:lastRow="1" w:firstColumn="1" w:lastColumn="1" w:noHBand="1" w:noVBand="1"/>
      </w:tblPr>
      <w:tblGrid>
        <w:gridCol w:w="1515"/>
        <w:gridCol w:w="1357"/>
        <w:gridCol w:w="1283"/>
        <w:gridCol w:w="1283"/>
        <w:gridCol w:w="1576"/>
        <w:gridCol w:w="1162"/>
        <w:gridCol w:w="1184"/>
      </w:tblGrid>
      <w:tr w:rsidR="001D74E8" w14:paraId="19C16A37" w14:textId="77777777" w:rsidTr="001D7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23C07DE" w14:textId="77777777" w:rsidR="001D74E8" w:rsidRDefault="001D74E8"/>
        </w:tc>
        <w:tc>
          <w:tcPr>
            <w:tcW w:w="1368" w:type="dxa"/>
            <w:gridSpan w:val="6"/>
          </w:tcPr>
          <w:p w14:paraId="540688F8" w14:textId="77777777" w:rsidR="001D74E8" w:rsidRDefault="002D67FD">
            <w:pPr>
              <w:cnfStyle w:val="100000000000" w:firstRow="1" w:lastRow="0" w:firstColumn="0" w:lastColumn="0" w:oddVBand="0" w:evenVBand="0" w:oddHBand="0" w:evenHBand="0" w:firstRowFirstColumn="0" w:firstRowLastColumn="0" w:lastRowFirstColumn="0" w:lastRowLastColumn="0"/>
            </w:pPr>
            <w:r>
              <w:t>Investment Value</w:t>
            </w:r>
          </w:p>
        </w:tc>
      </w:tr>
      <w:tr w:rsidR="001D74E8" w14:paraId="1E4C07C7" w14:textId="77777777" w:rsidTr="001D74E8">
        <w:tc>
          <w:tcPr>
            <w:cnfStyle w:val="001000000000" w:firstRow="0" w:lastRow="0" w:firstColumn="1" w:lastColumn="0" w:oddVBand="0" w:evenVBand="0" w:oddHBand="0" w:evenHBand="0" w:firstRowFirstColumn="0" w:firstRowLastColumn="0" w:lastRowFirstColumn="0" w:lastRowLastColumn="0"/>
            <w:tcW w:w="1368" w:type="dxa"/>
          </w:tcPr>
          <w:p w14:paraId="2C147B7A" w14:textId="77777777" w:rsidR="001D74E8" w:rsidRDefault="001D74E8"/>
        </w:tc>
        <w:tc>
          <w:tcPr>
            <w:tcW w:w="1368" w:type="dxa"/>
          </w:tcPr>
          <w:p w14:paraId="28D1B357" w14:textId="77777777" w:rsidR="001D74E8" w:rsidRDefault="002D67FD">
            <w:pPr>
              <w:cnfStyle w:val="000000000000" w:firstRow="0" w:lastRow="0" w:firstColumn="0" w:lastColumn="0" w:oddVBand="0" w:evenVBand="0" w:oddHBand="0" w:evenHBand="0" w:firstRowFirstColumn="0" w:firstRowLastColumn="0" w:lastRowFirstColumn="0" w:lastRowLastColumn="0"/>
            </w:pPr>
            <w:r>
              <w:t>Adjustment of rental evidence (1)</w:t>
            </w:r>
          </w:p>
        </w:tc>
        <w:tc>
          <w:tcPr>
            <w:tcW w:w="1368" w:type="dxa"/>
          </w:tcPr>
          <w:p w14:paraId="0FD9D70B" w14:textId="77777777" w:rsidR="001D74E8" w:rsidRDefault="002D67FD">
            <w:pPr>
              <w:cnfStyle w:val="000000000000" w:firstRow="0" w:lastRow="0" w:firstColumn="0" w:lastColumn="0" w:oddVBand="0" w:evenVBand="0" w:oddHBand="0" w:evenHBand="0" w:firstRowFirstColumn="0" w:firstRowLastColumn="0" w:lastRowFirstColumn="0" w:lastRowLastColumn="0"/>
            </w:pPr>
            <w:r>
              <w:t>Estimate of rental growth (2)</w:t>
            </w:r>
          </w:p>
        </w:tc>
        <w:tc>
          <w:tcPr>
            <w:tcW w:w="1368" w:type="dxa"/>
          </w:tcPr>
          <w:p w14:paraId="331B6A95" w14:textId="77777777" w:rsidR="001D74E8" w:rsidRDefault="002D67FD">
            <w:pPr>
              <w:cnfStyle w:val="000000000000" w:firstRow="0" w:lastRow="0" w:firstColumn="0" w:lastColumn="0" w:oddVBand="0" w:evenVBand="0" w:oddHBand="0" w:evenHBand="0" w:firstRowFirstColumn="0" w:firstRowLastColumn="0" w:lastRowFirstColumn="0" w:lastRowLastColumn="0"/>
            </w:pPr>
            <w:r>
              <w:t>Discount rate (3)</w:t>
            </w:r>
          </w:p>
        </w:tc>
        <w:tc>
          <w:tcPr>
            <w:tcW w:w="1368" w:type="dxa"/>
          </w:tcPr>
          <w:p w14:paraId="3DD4A8B3" w14:textId="77777777" w:rsidR="001D74E8" w:rsidRDefault="002D67FD">
            <w:pPr>
              <w:cnfStyle w:val="000000000000" w:firstRow="0" w:lastRow="0" w:firstColumn="0" w:lastColumn="0" w:oddVBand="0" w:evenVBand="0" w:oddHBand="0" w:evenHBand="0" w:firstRowFirstColumn="0" w:firstRowLastColumn="0" w:lastRowFirstColumn="0" w:lastRowLastColumn="0"/>
            </w:pPr>
            <w:r>
              <w:t>Rate of obsolescence (4)</w:t>
            </w:r>
          </w:p>
        </w:tc>
        <w:tc>
          <w:tcPr>
            <w:tcW w:w="1368" w:type="dxa"/>
          </w:tcPr>
          <w:p w14:paraId="2258BB50" w14:textId="77777777" w:rsidR="001D74E8" w:rsidRDefault="002D67FD">
            <w:pPr>
              <w:cnfStyle w:val="000000000000" w:firstRow="0" w:lastRow="0" w:firstColumn="0" w:lastColumn="0" w:oddVBand="0" w:evenVBand="0" w:oddHBand="0" w:evenHBand="0" w:firstRowFirstColumn="0" w:firstRowLastColumn="0" w:lastRowFirstColumn="0" w:lastRowLastColumn="0"/>
            </w:pPr>
            <w:r>
              <w:t>Exit yield (5)</w:t>
            </w:r>
          </w:p>
        </w:tc>
        <w:tc>
          <w:tcPr>
            <w:tcW w:w="1368" w:type="dxa"/>
          </w:tcPr>
          <w:p w14:paraId="4116AF33" w14:textId="77777777" w:rsidR="001D74E8" w:rsidRDefault="002D67FD">
            <w:pPr>
              <w:cnfStyle w:val="000000000000" w:firstRow="0" w:lastRow="0" w:firstColumn="0" w:lastColumn="0" w:oddVBand="0" w:evenVBand="0" w:oddHBand="0" w:evenHBand="0" w:firstRowFirstColumn="0" w:firstRowLastColumn="0" w:lastRowFirstColumn="0" w:lastRowLastColumn="0"/>
            </w:pPr>
            <w:r>
              <w:t>None (6)</w:t>
            </w:r>
          </w:p>
        </w:tc>
      </w:tr>
      <w:tr w:rsidR="001D74E8" w14:paraId="6B106A9F" w14:textId="77777777" w:rsidTr="001D74E8">
        <w:tc>
          <w:tcPr>
            <w:cnfStyle w:val="001000000000" w:firstRow="0" w:lastRow="0" w:firstColumn="1" w:lastColumn="0" w:oddVBand="0" w:evenVBand="0" w:oddHBand="0" w:evenHBand="0" w:firstRowFirstColumn="0" w:firstRowLastColumn="0" w:lastRowFirstColumn="0" w:lastRowLastColumn="0"/>
            <w:tcW w:w="1368" w:type="dxa"/>
          </w:tcPr>
          <w:p w14:paraId="65D3255F" w14:textId="77777777" w:rsidR="001D74E8" w:rsidRDefault="002D67FD">
            <w:pPr>
              <w:keepNext/>
            </w:pPr>
            <w:r>
              <w:lastRenderedPageBreak/>
              <w:t xml:space="preserve">Certification (1) </w:t>
            </w:r>
          </w:p>
        </w:tc>
        <w:tc>
          <w:tcPr>
            <w:tcW w:w="1368" w:type="dxa"/>
          </w:tcPr>
          <w:p w14:paraId="704DA3AC"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D8CE87B"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1BF9F35"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F4B9D14"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2D5E686"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2F98FD9"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35552F56" w14:textId="77777777" w:rsidTr="001D74E8">
        <w:tc>
          <w:tcPr>
            <w:cnfStyle w:val="001000000000" w:firstRow="0" w:lastRow="0" w:firstColumn="1" w:lastColumn="0" w:oddVBand="0" w:evenVBand="0" w:oddHBand="0" w:evenHBand="0" w:firstRowFirstColumn="0" w:firstRowLastColumn="0" w:lastRowFirstColumn="0" w:lastRowLastColumn="0"/>
            <w:tcW w:w="1368" w:type="dxa"/>
          </w:tcPr>
          <w:p w14:paraId="6FD73A17" w14:textId="77777777" w:rsidR="001D74E8" w:rsidRDefault="002D67FD">
            <w:pPr>
              <w:keepNext/>
            </w:pPr>
            <w:r>
              <w:t xml:space="preserve">Energy and carbon (2) </w:t>
            </w:r>
          </w:p>
        </w:tc>
        <w:tc>
          <w:tcPr>
            <w:tcW w:w="1368" w:type="dxa"/>
          </w:tcPr>
          <w:p w14:paraId="2EDC6696"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858676D"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2849FC1"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4F1A32D"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050DDD0D"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FE5FE2E"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49B28182" w14:textId="77777777" w:rsidTr="001D74E8">
        <w:tc>
          <w:tcPr>
            <w:cnfStyle w:val="001000000000" w:firstRow="0" w:lastRow="0" w:firstColumn="1" w:lastColumn="0" w:oddVBand="0" w:evenVBand="0" w:oddHBand="0" w:evenHBand="0" w:firstRowFirstColumn="0" w:firstRowLastColumn="0" w:lastRowFirstColumn="0" w:lastRowLastColumn="0"/>
            <w:tcW w:w="1368" w:type="dxa"/>
          </w:tcPr>
          <w:p w14:paraId="2005BD34" w14:textId="77777777" w:rsidR="001D74E8" w:rsidRDefault="002D67FD">
            <w:pPr>
              <w:keepNext/>
            </w:pPr>
            <w:r>
              <w:t xml:space="preserve">Waste management (3) </w:t>
            </w:r>
          </w:p>
        </w:tc>
        <w:tc>
          <w:tcPr>
            <w:tcW w:w="1368" w:type="dxa"/>
          </w:tcPr>
          <w:p w14:paraId="173827E5"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05F31EA"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F0AC0EA"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1A97A1DC"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6292806"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3F14360"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576CF1A4" w14:textId="77777777" w:rsidTr="001D74E8">
        <w:tc>
          <w:tcPr>
            <w:cnfStyle w:val="001000000000" w:firstRow="0" w:lastRow="0" w:firstColumn="1" w:lastColumn="0" w:oddVBand="0" w:evenVBand="0" w:oddHBand="0" w:evenHBand="0" w:firstRowFirstColumn="0" w:firstRowLastColumn="0" w:lastRowFirstColumn="0" w:lastRowLastColumn="0"/>
            <w:tcW w:w="1368" w:type="dxa"/>
          </w:tcPr>
          <w:p w14:paraId="601F2494" w14:textId="77777777" w:rsidR="001D74E8" w:rsidRDefault="002D67FD">
            <w:pPr>
              <w:keepNext/>
            </w:pPr>
            <w:r>
              <w:t xml:space="preserve">Water management (4) </w:t>
            </w:r>
          </w:p>
        </w:tc>
        <w:tc>
          <w:tcPr>
            <w:tcW w:w="1368" w:type="dxa"/>
          </w:tcPr>
          <w:p w14:paraId="25CB1F21"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C75F4E6"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441196F"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0799728"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3A8BF96"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BCAA01A"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0E31B5CE" w14:textId="77777777" w:rsidTr="001D74E8">
        <w:tc>
          <w:tcPr>
            <w:cnfStyle w:val="001000000000" w:firstRow="0" w:lastRow="0" w:firstColumn="1" w:lastColumn="0" w:oddVBand="0" w:evenVBand="0" w:oddHBand="0" w:evenHBand="0" w:firstRowFirstColumn="0" w:firstRowLastColumn="0" w:lastRowFirstColumn="0" w:lastRowLastColumn="0"/>
            <w:tcW w:w="1368" w:type="dxa"/>
          </w:tcPr>
          <w:p w14:paraId="097F0583" w14:textId="77777777" w:rsidR="001D74E8" w:rsidRDefault="002D67FD">
            <w:pPr>
              <w:keepNext/>
            </w:pPr>
            <w:r>
              <w:t xml:space="preserve">Quality of external environment (5) </w:t>
            </w:r>
          </w:p>
        </w:tc>
        <w:tc>
          <w:tcPr>
            <w:tcW w:w="1368" w:type="dxa"/>
          </w:tcPr>
          <w:p w14:paraId="69031967"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6F261B4"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0B9B15B4"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79C4FAA"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2A90C38"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A46838E"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4B1D4E0D" w14:textId="77777777" w:rsidTr="001D74E8">
        <w:tc>
          <w:tcPr>
            <w:cnfStyle w:val="001000000000" w:firstRow="0" w:lastRow="0" w:firstColumn="1" w:lastColumn="0" w:oddVBand="0" w:evenVBand="0" w:oddHBand="0" w:evenHBand="0" w:firstRowFirstColumn="0" w:firstRowLastColumn="0" w:lastRowFirstColumn="0" w:lastRowLastColumn="0"/>
            <w:tcW w:w="1368" w:type="dxa"/>
          </w:tcPr>
          <w:p w14:paraId="241863CC" w14:textId="77777777" w:rsidR="001D74E8" w:rsidRDefault="002D67FD">
            <w:pPr>
              <w:keepNext/>
            </w:pPr>
            <w:r>
              <w:t xml:space="preserve">Health and well-being (6) </w:t>
            </w:r>
          </w:p>
        </w:tc>
        <w:tc>
          <w:tcPr>
            <w:tcW w:w="1368" w:type="dxa"/>
          </w:tcPr>
          <w:p w14:paraId="56B95948"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1FA306A2"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C4248C5"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5EE9831"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D51557C"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4494D0A"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255A9BD2" w14:textId="77777777" w:rsidTr="001D74E8">
        <w:tc>
          <w:tcPr>
            <w:cnfStyle w:val="001000000000" w:firstRow="0" w:lastRow="0" w:firstColumn="1" w:lastColumn="0" w:oddVBand="0" w:evenVBand="0" w:oddHBand="0" w:evenHBand="0" w:firstRowFirstColumn="0" w:firstRowLastColumn="0" w:lastRowFirstColumn="0" w:lastRowLastColumn="0"/>
            <w:tcW w:w="1368" w:type="dxa"/>
          </w:tcPr>
          <w:p w14:paraId="3E482542" w14:textId="77777777" w:rsidR="001D74E8" w:rsidRDefault="002D67FD">
            <w:pPr>
              <w:keepNext/>
            </w:pPr>
            <w:r>
              <w:t xml:space="preserve">Adaptability and resilience to climate change (7) </w:t>
            </w:r>
          </w:p>
        </w:tc>
        <w:tc>
          <w:tcPr>
            <w:tcW w:w="1368" w:type="dxa"/>
          </w:tcPr>
          <w:p w14:paraId="70CA3B53"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1952E401"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1C01AFCA"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07C19F6B"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A0D86D7"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3FABE12" w14:textId="77777777" w:rsidR="001D74E8" w:rsidRDefault="001D74E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bl>
    <w:p w14:paraId="2018949E" w14:textId="77777777" w:rsidR="001D74E8" w:rsidRDefault="001D74E8"/>
    <w:p w14:paraId="6A0A3641" w14:textId="77777777" w:rsidR="001D74E8" w:rsidRDefault="001D74E8"/>
    <w:p w14:paraId="24D0590C" w14:textId="77777777" w:rsidR="001D74E8" w:rsidRDefault="001D74E8">
      <w:pPr>
        <w:pStyle w:val="QuestionSeparator"/>
      </w:pPr>
    </w:p>
    <w:p w14:paraId="67F4D761" w14:textId="77777777" w:rsidR="001D74E8" w:rsidRDefault="001D74E8"/>
    <w:p w14:paraId="36F7A305" w14:textId="77777777" w:rsidR="001D74E8" w:rsidRDefault="002D67FD">
      <w:pPr>
        <w:keepNext/>
      </w:pPr>
      <w:r w:rsidRPr="002207A7">
        <w:lastRenderedPageBreak/>
        <w:t>18. Do you build in the following factors which calculating market value and if so how?</w:t>
      </w:r>
    </w:p>
    <w:tbl>
      <w:tblPr>
        <w:tblStyle w:val="QQuestionTable"/>
        <w:tblW w:w="9576" w:type="auto"/>
        <w:tblLook w:val="07E0" w:firstRow="1" w:lastRow="1" w:firstColumn="1" w:lastColumn="1" w:noHBand="1" w:noVBand="1"/>
      </w:tblPr>
      <w:tblGrid>
        <w:gridCol w:w="1890"/>
        <w:gridCol w:w="1877"/>
        <w:gridCol w:w="1865"/>
        <w:gridCol w:w="1888"/>
        <w:gridCol w:w="1840"/>
      </w:tblGrid>
      <w:tr w:rsidR="001D74E8" w14:paraId="17C8A459" w14:textId="77777777" w:rsidTr="001D7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5535B72E" w14:textId="77777777" w:rsidR="001D74E8" w:rsidRDefault="001D74E8">
            <w:pPr>
              <w:keepNext/>
            </w:pPr>
          </w:p>
        </w:tc>
        <w:tc>
          <w:tcPr>
            <w:tcW w:w="1915" w:type="dxa"/>
          </w:tcPr>
          <w:p w14:paraId="08C13AAD" w14:textId="77777777" w:rsidR="001D74E8" w:rsidRDefault="002D67FD">
            <w:pPr>
              <w:cnfStyle w:val="100000000000" w:firstRow="1" w:lastRow="0" w:firstColumn="0" w:lastColumn="0" w:oddVBand="0" w:evenVBand="0" w:oddHBand="0" w:evenHBand="0" w:firstRowFirstColumn="0" w:firstRowLastColumn="0" w:lastRowFirstColumn="0" w:lastRowLastColumn="0"/>
            </w:pPr>
            <w:r>
              <w:t>Adjustment of rental evidence (1)</w:t>
            </w:r>
          </w:p>
        </w:tc>
        <w:tc>
          <w:tcPr>
            <w:tcW w:w="1915" w:type="dxa"/>
          </w:tcPr>
          <w:p w14:paraId="77F4C5F4" w14:textId="77777777" w:rsidR="001D74E8" w:rsidRDefault="002D67FD">
            <w:pPr>
              <w:cnfStyle w:val="100000000000" w:firstRow="1" w:lastRow="0" w:firstColumn="0" w:lastColumn="0" w:oddVBand="0" w:evenVBand="0" w:oddHBand="0" w:evenHBand="0" w:firstRowFirstColumn="0" w:firstRowLastColumn="0" w:lastRowFirstColumn="0" w:lastRowLastColumn="0"/>
            </w:pPr>
            <w:r>
              <w:t>likelihood of voids (2)</w:t>
            </w:r>
          </w:p>
        </w:tc>
        <w:tc>
          <w:tcPr>
            <w:tcW w:w="1915" w:type="dxa"/>
          </w:tcPr>
          <w:p w14:paraId="045B09F2" w14:textId="77777777" w:rsidR="001D74E8" w:rsidRDefault="002D67FD">
            <w:pPr>
              <w:cnfStyle w:val="100000000000" w:firstRow="1" w:lastRow="0" w:firstColumn="0" w:lastColumn="0" w:oddVBand="0" w:evenVBand="0" w:oddHBand="0" w:evenHBand="0" w:firstRowFirstColumn="0" w:firstRowLastColumn="0" w:lastRowFirstColumn="0" w:lastRowLastColumn="0"/>
            </w:pPr>
            <w:proofErr w:type="spellStart"/>
            <w:r>
              <w:t>capitalisation</w:t>
            </w:r>
            <w:proofErr w:type="spellEnd"/>
            <w:r>
              <w:t xml:space="preserve"> rate (3)</w:t>
            </w:r>
          </w:p>
        </w:tc>
        <w:tc>
          <w:tcPr>
            <w:tcW w:w="1915" w:type="dxa"/>
          </w:tcPr>
          <w:p w14:paraId="33993666" w14:textId="77777777" w:rsidR="001D74E8" w:rsidRDefault="002D67FD">
            <w:pPr>
              <w:cnfStyle w:val="100000000000" w:firstRow="1" w:lastRow="0" w:firstColumn="0" w:lastColumn="0" w:oddVBand="0" w:evenVBand="0" w:oddHBand="0" w:evenHBand="0" w:firstRowFirstColumn="0" w:firstRowLastColumn="0" w:lastRowFirstColumn="0" w:lastRowLastColumn="0"/>
            </w:pPr>
            <w:r>
              <w:t>None (4)</w:t>
            </w:r>
          </w:p>
        </w:tc>
      </w:tr>
      <w:tr w:rsidR="001D74E8" w14:paraId="0E883D9A"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0755B424" w14:textId="77777777" w:rsidR="001D74E8" w:rsidRDefault="002D67FD">
            <w:pPr>
              <w:keepNext/>
            </w:pPr>
            <w:r>
              <w:t xml:space="preserve">Certification (1) </w:t>
            </w:r>
          </w:p>
        </w:tc>
        <w:tc>
          <w:tcPr>
            <w:tcW w:w="1915" w:type="dxa"/>
          </w:tcPr>
          <w:p w14:paraId="7DEC7954"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73F78AD1"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7A956524"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50560199"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3C0E8AB1"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1BAFE975" w14:textId="77777777" w:rsidR="001D74E8" w:rsidRDefault="002D67FD">
            <w:pPr>
              <w:keepNext/>
            </w:pPr>
            <w:r>
              <w:t xml:space="preserve">Energy and carbon (2) </w:t>
            </w:r>
          </w:p>
        </w:tc>
        <w:tc>
          <w:tcPr>
            <w:tcW w:w="1915" w:type="dxa"/>
          </w:tcPr>
          <w:p w14:paraId="469BDCEF"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647795D6"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5ABC2ADA"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7FC4CD8D"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4EBA4F5C"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14EB7481" w14:textId="77777777" w:rsidR="001D74E8" w:rsidRDefault="002D67FD">
            <w:pPr>
              <w:keepNext/>
            </w:pPr>
            <w:r>
              <w:t xml:space="preserve">Waste management (3) </w:t>
            </w:r>
          </w:p>
        </w:tc>
        <w:tc>
          <w:tcPr>
            <w:tcW w:w="1915" w:type="dxa"/>
          </w:tcPr>
          <w:p w14:paraId="27E1484A"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089F070B"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57DDE166"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761CECEE"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178DBEE4"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5C8361A6" w14:textId="77777777" w:rsidR="001D74E8" w:rsidRDefault="002D67FD">
            <w:pPr>
              <w:keepNext/>
            </w:pPr>
            <w:r>
              <w:t xml:space="preserve">Water management (4) </w:t>
            </w:r>
          </w:p>
        </w:tc>
        <w:tc>
          <w:tcPr>
            <w:tcW w:w="1915" w:type="dxa"/>
          </w:tcPr>
          <w:p w14:paraId="3746065B"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146E9DDD"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72AAE1BA"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0A2907D"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33B2337E"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33E0DC23" w14:textId="77777777" w:rsidR="001D74E8" w:rsidRDefault="002D67FD">
            <w:pPr>
              <w:keepNext/>
            </w:pPr>
            <w:r>
              <w:t xml:space="preserve">Quality of external environment (5) </w:t>
            </w:r>
          </w:p>
        </w:tc>
        <w:tc>
          <w:tcPr>
            <w:tcW w:w="1915" w:type="dxa"/>
          </w:tcPr>
          <w:p w14:paraId="546A041A"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022C4E0A"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78BA7B05"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50E6129"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7E850C9C"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566E3B32" w14:textId="77777777" w:rsidR="001D74E8" w:rsidRDefault="002D67FD">
            <w:pPr>
              <w:keepNext/>
            </w:pPr>
            <w:r>
              <w:t xml:space="preserve">Health and well-being (6) </w:t>
            </w:r>
          </w:p>
        </w:tc>
        <w:tc>
          <w:tcPr>
            <w:tcW w:w="1915" w:type="dxa"/>
          </w:tcPr>
          <w:p w14:paraId="5DE1BF82"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387CCFF8"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7432C98"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57129258"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1D74E8" w14:paraId="4AEEC75F" w14:textId="77777777" w:rsidTr="001D74E8">
        <w:tc>
          <w:tcPr>
            <w:cnfStyle w:val="001000000000" w:firstRow="0" w:lastRow="0" w:firstColumn="1" w:lastColumn="0" w:oddVBand="0" w:evenVBand="0" w:oddHBand="0" w:evenHBand="0" w:firstRowFirstColumn="0" w:firstRowLastColumn="0" w:lastRowFirstColumn="0" w:lastRowLastColumn="0"/>
            <w:tcW w:w="1915" w:type="dxa"/>
          </w:tcPr>
          <w:p w14:paraId="5141CA49" w14:textId="77777777" w:rsidR="001D74E8" w:rsidRDefault="002D67FD">
            <w:pPr>
              <w:keepNext/>
            </w:pPr>
            <w:r>
              <w:t xml:space="preserve">Adaptability and resilience to climate change (7) </w:t>
            </w:r>
          </w:p>
        </w:tc>
        <w:tc>
          <w:tcPr>
            <w:tcW w:w="1915" w:type="dxa"/>
          </w:tcPr>
          <w:p w14:paraId="63FA380C"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114502EC"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1F8DD40E"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1F0CD908" w14:textId="77777777" w:rsidR="001D74E8" w:rsidRDefault="001D74E8">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14:paraId="45635B95" w14:textId="77777777" w:rsidR="001D74E8" w:rsidRDefault="001D74E8"/>
    <w:p w14:paraId="0FBD3554" w14:textId="77777777" w:rsidR="001D74E8" w:rsidRDefault="001D74E8"/>
    <w:p w14:paraId="68B394F4" w14:textId="77777777" w:rsidR="001D74E8" w:rsidRDefault="001D74E8">
      <w:pPr>
        <w:pStyle w:val="QuestionSeparator"/>
      </w:pPr>
    </w:p>
    <w:p w14:paraId="4C6652BF" w14:textId="77777777" w:rsidR="001D74E8" w:rsidRDefault="001D74E8"/>
    <w:p w14:paraId="0C8137C4" w14:textId="77777777" w:rsidR="001D74E8" w:rsidRDefault="002D67FD">
      <w:pPr>
        <w:keepNext/>
      </w:pPr>
      <w:r>
        <w:lastRenderedPageBreak/>
        <w:t>19.  In which region(s) do you practice? (</w:t>
      </w:r>
      <w:r>
        <w:rPr>
          <w:i/>
        </w:rPr>
        <w:t>Please tick all that apply)</w:t>
      </w:r>
    </w:p>
    <w:p w14:paraId="54450D87" w14:textId="77777777" w:rsidR="001D74E8" w:rsidRDefault="002D67FD">
      <w:pPr>
        <w:pStyle w:val="ListParagraph"/>
        <w:keepNext/>
        <w:numPr>
          <w:ilvl w:val="0"/>
          <w:numId w:val="2"/>
        </w:numPr>
      </w:pPr>
      <w:proofErr w:type="gramStart"/>
      <w:r>
        <w:t>London  (</w:t>
      </w:r>
      <w:proofErr w:type="gramEnd"/>
      <w:r>
        <w:t xml:space="preserve">1) </w:t>
      </w:r>
    </w:p>
    <w:p w14:paraId="7824DE23" w14:textId="77777777" w:rsidR="001D74E8" w:rsidRDefault="002D67FD">
      <w:pPr>
        <w:pStyle w:val="ListParagraph"/>
        <w:keepNext/>
        <w:numPr>
          <w:ilvl w:val="0"/>
          <w:numId w:val="2"/>
        </w:numPr>
      </w:pPr>
      <w:r>
        <w:t xml:space="preserve">South </w:t>
      </w:r>
      <w:proofErr w:type="gramStart"/>
      <w:r>
        <w:t>East  (</w:t>
      </w:r>
      <w:proofErr w:type="gramEnd"/>
      <w:r>
        <w:t xml:space="preserve">2) </w:t>
      </w:r>
    </w:p>
    <w:p w14:paraId="396AECB6" w14:textId="77777777" w:rsidR="001D74E8" w:rsidRDefault="002D67FD">
      <w:pPr>
        <w:pStyle w:val="ListParagraph"/>
        <w:keepNext/>
        <w:numPr>
          <w:ilvl w:val="0"/>
          <w:numId w:val="2"/>
        </w:numPr>
      </w:pPr>
      <w:r>
        <w:t xml:space="preserve">South </w:t>
      </w:r>
      <w:proofErr w:type="gramStart"/>
      <w:r>
        <w:t>West  (</w:t>
      </w:r>
      <w:proofErr w:type="gramEnd"/>
      <w:r>
        <w:t xml:space="preserve">3) </w:t>
      </w:r>
    </w:p>
    <w:p w14:paraId="5607CFAB" w14:textId="77777777" w:rsidR="001D74E8" w:rsidRDefault="002D67FD">
      <w:pPr>
        <w:pStyle w:val="ListParagraph"/>
        <w:keepNext/>
        <w:numPr>
          <w:ilvl w:val="0"/>
          <w:numId w:val="2"/>
        </w:numPr>
      </w:pPr>
      <w:r>
        <w:t xml:space="preserve">North </w:t>
      </w:r>
      <w:proofErr w:type="gramStart"/>
      <w:r>
        <w:t>East  (</w:t>
      </w:r>
      <w:proofErr w:type="gramEnd"/>
      <w:r>
        <w:t xml:space="preserve">4) </w:t>
      </w:r>
    </w:p>
    <w:p w14:paraId="04B6ACE4" w14:textId="77777777" w:rsidR="001D74E8" w:rsidRDefault="002D67FD">
      <w:pPr>
        <w:pStyle w:val="ListParagraph"/>
        <w:keepNext/>
        <w:numPr>
          <w:ilvl w:val="0"/>
          <w:numId w:val="2"/>
        </w:numPr>
      </w:pPr>
      <w:r>
        <w:t xml:space="preserve">North </w:t>
      </w:r>
      <w:proofErr w:type="gramStart"/>
      <w:r>
        <w:t>West  (</w:t>
      </w:r>
      <w:proofErr w:type="gramEnd"/>
      <w:r>
        <w:t xml:space="preserve">5) </w:t>
      </w:r>
    </w:p>
    <w:p w14:paraId="6F134B2A" w14:textId="77777777" w:rsidR="001D74E8" w:rsidRDefault="002D67FD">
      <w:pPr>
        <w:pStyle w:val="ListParagraph"/>
        <w:keepNext/>
        <w:numPr>
          <w:ilvl w:val="0"/>
          <w:numId w:val="2"/>
        </w:numPr>
      </w:pPr>
      <w:proofErr w:type="gramStart"/>
      <w:r>
        <w:t>Midlands  (</w:t>
      </w:r>
      <w:proofErr w:type="gramEnd"/>
      <w:r>
        <w:t xml:space="preserve">6) </w:t>
      </w:r>
    </w:p>
    <w:p w14:paraId="52378E21" w14:textId="77777777" w:rsidR="001D74E8" w:rsidRDefault="002D67FD">
      <w:pPr>
        <w:pStyle w:val="ListParagraph"/>
        <w:keepNext/>
        <w:numPr>
          <w:ilvl w:val="0"/>
          <w:numId w:val="2"/>
        </w:numPr>
      </w:pPr>
      <w:proofErr w:type="gramStart"/>
      <w:r>
        <w:t>Scotland  (</w:t>
      </w:r>
      <w:proofErr w:type="gramEnd"/>
      <w:r>
        <w:t xml:space="preserve">7) </w:t>
      </w:r>
    </w:p>
    <w:p w14:paraId="38547C34" w14:textId="77777777" w:rsidR="001D74E8" w:rsidRDefault="002D67FD">
      <w:pPr>
        <w:pStyle w:val="ListParagraph"/>
        <w:keepNext/>
        <w:numPr>
          <w:ilvl w:val="0"/>
          <w:numId w:val="2"/>
        </w:numPr>
      </w:pPr>
      <w:proofErr w:type="gramStart"/>
      <w:r>
        <w:t>Wales  (</w:t>
      </w:r>
      <w:proofErr w:type="gramEnd"/>
      <w:r>
        <w:t xml:space="preserve">8) </w:t>
      </w:r>
    </w:p>
    <w:p w14:paraId="1C2DA62B" w14:textId="77777777" w:rsidR="001D74E8" w:rsidRDefault="002D67FD">
      <w:pPr>
        <w:pStyle w:val="ListParagraph"/>
        <w:keepNext/>
        <w:numPr>
          <w:ilvl w:val="0"/>
          <w:numId w:val="2"/>
        </w:numPr>
      </w:pPr>
      <w:proofErr w:type="gramStart"/>
      <w:r>
        <w:t>National  (</w:t>
      </w:r>
      <w:proofErr w:type="gramEnd"/>
      <w:r>
        <w:t xml:space="preserve">9) </w:t>
      </w:r>
    </w:p>
    <w:p w14:paraId="1E4C79D8" w14:textId="77777777" w:rsidR="001D74E8" w:rsidRDefault="001D74E8"/>
    <w:p w14:paraId="76EB0C1D" w14:textId="77777777" w:rsidR="001D74E8" w:rsidRDefault="001D74E8">
      <w:pPr>
        <w:pStyle w:val="QuestionSeparator"/>
      </w:pPr>
    </w:p>
    <w:p w14:paraId="323C9AAA" w14:textId="77777777" w:rsidR="001D74E8" w:rsidRDefault="001D74E8"/>
    <w:p w14:paraId="5A063569" w14:textId="77777777" w:rsidR="001D74E8" w:rsidRDefault="002D67FD">
      <w:pPr>
        <w:keepNext/>
      </w:pPr>
      <w:r>
        <w:t xml:space="preserve">20. For what type of </w:t>
      </w:r>
      <w:proofErr w:type="spellStart"/>
      <w:r>
        <w:t>organisation</w:t>
      </w:r>
      <w:proofErr w:type="spellEnd"/>
      <w:r>
        <w:t xml:space="preserve"> do you work?</w:t>
      </w:r>
    </w:p>
    <w:p w14:paraId="3B3BEC30" w14:textId="77777777" w:rsidR="001D74E8" w:rsidRDefault="002D67FD">
      <w:pPr>
        <w:pStyle w:val="ListParagraph"/>
        <w:keepNext/>
        <w:numPr>
          <w:ilvl w:val="0"/>
          <w:numId w:val="4"/>
        </w:numPr>
      </w:pPr>
      <w:proofErr w:type="spellStart"/>
      <w:r>
        <w:t xml:space="preserve">Self </w:t>
      </w:r>
      <w:proofErr w:type="gramStart"/>
      <w:r>
        <w:t>employed</w:t>
      </w:r>
      <w:proofErr w:type="spellEnd"/>
      <w:r>
        <w:t xml:space="preserve">  (</w:t>
      </w:r>
      <w:proofErr w:type="gramEnd"/>
      <w:r>
        <w:t xml:space="preserve">1) </w:t>
      </w:r>
    </w:p>
    <w:p w14:paraId="04E0CEA0" w14:textId="77777777" w:rsidR="001D74E8" w:rsidRDefault="002D67FD">
      <w:pPr>
        <w:pStyle w:val="ListParagraph"/>
        <w:keepNext/>
        <w:numPr>
          <w:ilvl w:val="0"/>
          <w:numId w:val="4"/>
        </w:numPr>
      </w:pPr>
      <w:r>
        <w:t xml:space="preserve">Public </w:t>
      </w:r>
      <w:proofErr w:type="gramStart"/>
      <w:r>
        <w:t>sector  (</w:t>
      </w:r>
      <w:proofErr w:type="gramEnd"/>
      <w:r>
        <w:t xml:space="preserve">2) </w:t>
      </w:r>
    </w:p>
    <w:p w14:paraId="3F6373CB" w14:textId="77777777" w:rsidR="001D74E8" w:rsidRDefault="002D67FD">
      <w:pPr>
        <w:pStyle w:val="ListParagraph"/>
        <w:keepNext/>
        <w:numPr>
          <w:ilvl w:val="0"/>
          <w:numId w:val="4"/>
        </w:numPr>
      </w:pPr>
      <w:proofErr w:type="gramStart"/>
      <w:r>
        <w:t>Corporate  (</w:t>
      </w:r>
      <w:proofErr w:type="gramEnd"/>
      <w:r>
        <w:t xml:space="preserve">3) </w:t>
      </w:r>
    </w:p>
    <w:p w14:paraId="655DF7E7" w14:textId="77777777" w:rsidR="001D74E8" w:rsidRDefault="002D67FD">
      <w:pPr>
        <w:pStyle w:val="ListParagraph"/>
        <w:keepNext/>
        <w:numPr>
          <w:ilvl w:val="0"/>
          <w:numId w:val="4"/>
        </w:numPr>
      </w:pPr>
      <w:proofErr w:type="gramStart"/>
      <w:r>
        <w:t>Charity  (</w:t>
      </w:r>
      <w:proofErr w:type="gramEnd"/>
      <w:r>
        <w:t xml:space="preserve">4) </w:t>
      </w:r>
    </w:p>
    <w:p w14:paraId="60FC4BDB" w14:textId="77777777" w:rsidR="001D74E8" w:rsidRDefault="002D67FD">
      <w:pPr>
        <w:pStyle w:val="ListParagraph"/>
        <w:keepNext/>
        <w:numPr>
          <w:ilvl w:val="0"/>
          <w:numId w:val="4"/>
        </w:numPr>
      </w:pPr>
      <w:proofErr w:type="gramStart"/>
      <w:r>
        <w:t>Consultancy  (</w:t>
      </w:r>
      <w:proofErr w:type="gramEnd"/>
      <w:r>
        <w:t xml:space="preserve">5) </w:t>
      </w:r>
    </w:p>
    <w:p w14:paraId="49F702D3" w14:textId="77777777" w:rsidR="001D74E8" w:rsidRDefault="002D67FD">
      <w:pPr>
        <w:pStyle w:val="ListParagraph"/>
        <w:keepNext/>
        <w:numPr>
          <w:ilvl w:val="0"/>
          <w:numId w:val="4"/>
        </w:numPr>
      </w:pPr>
      <w:r>
        <w:t xml:space="preserve">Other please </w:t>
      </w:r>
      <w:proofErr w:type="gramStart"/>
      <w:r>
        <w:t>specify  (</w:t>
      </w:r>
      <w:proofErr w:type="gramEnd"/>
      <w:r>
        <w:t>6) ________________________________________________</w:t>
      </w:r>
    </w:p>
    <w:p w14:paraId="24343291" w14:textId="77777777" w:rsidR="001D74E8" w:rsidRDefault="001D74E8"/>
    <w:p w14:paraId="0184BD52" w14:textId="77777777" w:rsidR="001D74E8" w:rsidRDefault="001D74E8">
      <w:pPr>
        <w:pStyle w:val="QuestionSeparator"/>
      </w:pPr>
    </w:p>
    <w:p w14:paraId="5C5FA1B1" w14:textId="77777777" w:rsidR="001D74E8" w:rsidRDefault="001D74E8"/>
    <w:p w14:paraId="5BCAF843" w14:textId="77777777" w:rsidR="001D74E8" w:rsidRDefault="002D67FD">
      <w:pPr>
        <w:keepNext/>
      </w:pPr>
      <w:r>
        <w:lastRenderedPageBreak/>
        <w:t>21. In approximate terms, how many valuers work within your department?</w:t>
      </w:r>
    </w:p>
    <w:p w14:paraId="14A31C67" w14:textId="77777777" w:rsidR="001D74E8" w:rsidRDefault="002D67FD">
      <w:pPr>
        <w:pStyle w:val="ListParagraph"/>
        <w:keepNext/>
        <w:numPr>
          <w:ilvl w:val="0"/>
          <w:numId w:val="4"/>
        </w:numPr>
      </w:pPr>
      <w:r>
        <w:t>0-</w:t>
      </w:r>
      <w:proofErr w:type="gramStart"/>
      <w:r>
        <w:t>5  (</w:t>
      </w:r>
      <w:proofErr w:type="gramEnd"/>
      <w:r>
        <w:t xml:space="preserve">1) </w:t>
      </w:r>
    </w:p>
    <w:p w14:paraId="50854AC6" w14:textId="77777777" w:rsidR="001D74E8" w:rsidRDefault="002D67FD">
      <w:pPr>
        <w:pStyle w:val="ListParagraph"/>
        <w:keepNext/>
        <w:numPr>
          <w:ilvl w:val="0"/>
          <w:numId w:val="4"/>
        </w:numPr>
      </w:pPr>
      <w:r>
        <w:t>6-</w:t>
      </w:r>
      <w:proofErr w:type="gramStart"/>
      <w:r>
        <w:t>20  (</w:t>
      </w:r>
      <w:proofErr w:type="gramEnd"/>
      <w:r>
        <w:t xml:space="preserve">2) </w:t>
      </w:r>
    </w:p>
    <w:p w14:paraId="24925FFA" w14:textId="77777777" w:rsidR="001D74E8" w:rsidRDefault="002D67FD">
      <w:pPr>
        <w:pStyle w:val="ListParagraph"/>
        <w:keepNext/>
        <w:numPr>
          <w:ilvl w:val="0"/>
          <w:numId w:val="4"/>
        </w:numPr>
      </w:pPr>
      <w:r>
        <w:t>21-</w:t>
      </w:r>
      <w:proofErr w:type="gramStart"/>
      <w:r>
        <w:t>100  (</w:t>
      </w:r>
      <w:proofErr w:type="gramEnd"/>
      <w:r>
        <w:t xml:space="preserve">3) </w:t>
      </w:r>
    </w:p>
    <w:p w14:paraId="1E78CFB1" w14:textId="77777777" w:rsidR="001D74E8" w:rsidRDefault="002D67FD">
      <w:pPr>
        <w:pStyle w:val="ListParagraph"/>
        <w:keepNext/>
        <w:numPr>
          <w:ilvl w:val="0"/>
          <w:numId w:val="4"/>
        </w:numPr>
      </w:pPr>
      <w:r>
        <w:t xml:space="preserve">More than </w:t>
      </w:r>
      <w:proofErr w:type="gramStart"/>
      <w:r>
        <w:t>100  (</w:t>
      </w:r>
      <w:proofErr w:type="gramEnd"/>
      <w:r>
        <w:t xml:space="preserve">4) </w:t>
      </w:r>
    </w:p>
    <w:p w14:paraId="1BC472EC" w14:textId="77777777" w:rsidR="001D74E8" w:rsidRDefault="001D74E8"/>
    <w:p w14:paraId="5A79955C" w14:textId="77777777" w:rsidR="001D74E8" w:rsidRDefault="001D74E8">
      <w:pPr>
        <w:pStyle w:val="QuestionSeparator"/>
      </w:pPr>
    </w:p>
    <w:p w14:paraId="0563CB28" w14:textId="77777777" w:rsidR="001D74E8" w:rsidRDefault="001D74E8"/>
    <w:p w14:paraId="6075841D" w14:textId="77777777" w:rsidR="001D74E8" w:rsidRDefault="002D67FD">
      <w:pPr>
        <w:keepNext/>
      </w:pPr>
      <w:r>
        <w:t xml:space="preserve">22. In approximate terms, how many valuers work within your </w:t>
      </w:r>
      <w:proofErr w:type="spellStart"/>
      <w:r>
        <w:t>organisation</w:t>
      </w:r>
      <w:proofErr w:type="spellEnd"/>
      <w:r>
        <w:t>?</w:t>
      </w:r>
    </w:p>
    <w:p w14:paraId="175A2A6C" w14:textId="77777777" w:rsidR="001D74E8" w:rsidRDefault="002D67FD">
      <w:pPr>
        <w:pStyle w:val="ListParagraph"/>
        <w:keepNext/>
        <w:numPr>
          <w:ilvl w:val="0"/>
          <w:numId w:val="4"/>
        </w:numPr>
      </w:pPr>
      <w:r>
        <w:t>0-</w:t>
      </w:r>
      <w:proofErr w:type="gramStart"/>
      <w:r>
        <w:t>5  (</w:t>
      </w:r>
      <w:proofErr w:type="gramEnd"/>
      <w:r>
        <w:t xml:space="preserve">1) </w:t>
      </w:r>
    </w:p>
    <w:p w14:paraId="791A3B8F" w14:textId="77777777" w:rsidR="001D74E8" w:rsidRDefault="002D67FD">
      <w:pPr>
        <w:pStyle w:val="ListParagraph"/>
        <w:keepNext/>
        <w:numPr>
          <w:ilvl w:val="0"/>
          <w:numId w:val="4"/>
        </w:numPr>
      </w:pPr>
      <w:r>
        <w:t>6-</w:t>
      </w:r>
      <w:proofErr w:type="gramStart"/>
      <w:r>
        <w:t>20  (</w:t>
      </w:r>
      <w:proofErr w:type="gramEnd"/>
      <w:r>
        <w:t xml:space="preserve">2) </w:t>
      </w:r>
    </w:p>
    <w:p w14:paraId="7E6BE457" w14:textId="77777777" w:rsidR="001D74E8" w:rsidRDefault="002D67FD">
      <w:pPr>
        <w:pStyle w:val="ListParagraph"/>
        <w:keepNext/>
        <w:numPr>
          <w:ilvl w:val="0"/>
          <w:numId w:val="4"/>
        </w:numPr>
      </w:pPr>
      <w:r>
        <w:t>21-</w:t>
      </w:r>
      <w:proofErr w:type="gramStart"/>
      <w:r>
        <w:t>100  (</w:t>
      </w:r>
      <w:proofErr w:type="gramEnd"/>
      <w:r>
        <w:t xml:space="preserve">3) </w:t>
      </w:r>
    </w:p>
    <w:p w14:paraId="0C23E681" w14:textId="77777777" w:rsidR="001D74E8" w:rsidRDefault="002D67FD">
      <w:pPr>
        <w:pStyle w:val="ListParagraph"/>
        <w:keepNext/>
        <w:numPr>
          <w:ilvl w:val="0"/>
          <w:numId w:val="4"/>
        </w:numPr>
      </w:pPr>
      <w:r>
        <w:t xml:space="preserve">More than </w:t>
      </w:r>
      <w:proofErr w:type="gramStart"/>
      <w:r>
        <w:t>100  (</w:t>
      </w:r>
      <w:proofErr w:type="gramEnd"/>
      <w:r>
        <w:t xml:space="preserve">4) </w:t>
      </w:r>
    </w:p>
    <w:p w14:paraId="584E90F1" w14:textId="77777777" w:rsidR="001D74E8" w:rsidRDefault="001D74E8"/>
    <w:p w14:paraId="591B6296" w14:textId="77777777" w:rsidR="001D74E8" w:rsidRDefault="001D74E8">
      <w:pPr>
        <w:pStyle w:val="QuestionSeparator"/>
      </w:pPr>
    </w:p>
    <w:p w14:paraId="0AA20A0F" w14:textId="77777777" w:rsidR="001D74E8" w:rsidRDefault="001D74E8"/>
    <w:p w14:paraId="056894B4" w14:textId="77777777" w:rsidR="001D74E8" w:rsidRDefault="002D67FD">
      <w:pPr>
        <w:keepNext/>
      </w:pPr>
      <w:r>
        <w:t>23. Please provide any comments related to the content of the questionnaire that you would like to share with the researcher.</w:t>
      </w:r>
    </w:p>
    <w:p w14:paraId="181D7A29" w14:textId="77777777" w:rsidR="001D74E8" w:rsidRDefault="002D67FD">
      <w:pPr>
        <w:pStyle w:val="TextEntryLine"/>
        <w:ind w:firstLine="400"/>
      </w:pPr>
      <w:r>
        <w:t>________________________________________________________________</w:t>
      </w:r>
    </w:p>
    <w:p w14:paraId="3DE43649" w14:textId="77777777" w:rsidR="001D74E8" w:rsidRDefault="002D67FD">
      <w:pPr>
        <w:pStyle w:val="TextEntryLine"/>
        <w:ind w:firstLine="400"/>
      </w:pPr>
      <w:r>
        <w:t>________________________________________________________________</w:t>
      </w:r>
    </w:p>
    <w:p w14:paraId="77035B9E" w14:textId="77777777" w:rsidR="001D74E8" w:rsidRDefault="002D67FD">
      <w:pPr>
        <w:pStyle w:val="TextEntryLine"/>
        <w:ind w:firstLine="400"/>
      </w:pPr>
      <w:r>
        <w:t>________________________________________________________________</w:t>
      </w:r>
    </w:p>
    <w:p w14:paraId="56DEB914" w14:textId="77777777" w:rsidR="001D74E8" w:rsidRDefault="002D67FD">
      <w:pPr>
        <w:pStyle w:val="TextEntryLine"/>
        <w:ind w:firstLine="400"/>
      </w:pPr>
      <w:r>
        <w:t>________________________________________________________________</w:t>
      </w:r>
    </w:p>
    <w:p w14:paraId="396F17B2" w14:textId="77777777" w:rsidR="001D74E8" w:rsidRDefault="002D67FD">
      <w:pPr>
        <w:pStyle w:val="TextEntryLine"/>
        <w:ind w:firstLine="400"/>
      </w:pPr>
      <w:r>
        <w:t>________________________________________________________________</w:t>
      </w:r>
    </w:p>
    <w:p w14:paraId="75ECE2EC" w14:textId="77777777" w:rsidR="001D74E8" w:rsidRDefault="001D74E8"/>
    <w:p w14:paraId="1BCA8115" w14:textId="77777777" w:rsidR="001D74E8" w:rsidRDefault="001D74E8">
      <w:pPr>
        <w:pStyle w:val="QuestionSeparator"/>
      </w:pPr>
    </w:p>
    <w:p w14:paraId="42C6B428" w14:textId="77777777" w:rsidR="001D74E8" w:rsidRDefault="001D74E8"/>
    <w:p w14:paraId="5BFA3ED7" w14:textId="77777777" w:rsidR="001D74E8" w:rsidRDefault="002D67FD">
      <w:pPr>
        <w:keepNext/>
      </w:pPr>
      <w:r>
        <w:t xml:space="preserve">Thank you for participating in this survey. If you have any queries or anything further to add please do not hesitate to contact us. The survey will be followed up with some interviews, if you </w:t>
      </w:r>
      <w:r>
        <w:lastRenderedPageBreak/>
        <w:t xml:space="preserve">would like to participate in these, please tick the following box and leave your email address: </w:t>
      </w:r>
      <w:r>
        <w:br/>
        <w:t xml:space="preserve">  </w:t>
      </w:r>
    </w:p>
    <w:p w14:paraId="2A49B5EB" w14:textId="77777777" w:rsidR="001D74E8" w:rsidRDefault="002D67FD">
      <w:pPr>
        <w:pStyle w:val="ListParagraph"/>
        <w:keepNext/>
        <w:numPr>
          <w:ilvl w:val="0"/>
          <w:numId w:val="4"/>
        </w:numPr>
      </w:pPr>
      <w:proofErr w:type="gramStart"/>
      <w:r>
        <w:t>Yes  (</w:t>
      </w:r>
      <w:proofErr w:type="gramEnd"/>
      <w:r>
        <w:t>4) ________________________________________________</w:t>
      </w:r>
    </w:p>
    <w:p w14:paraId="68D4BCDA" w14:textId="77777777" w:rsidR="001D74E8" w:rsidRDefault="001D74E8"/>
    <w:p w14:paraId="445DF826" w14:textId="77777777" w:rsidR="001D74E8" w:rsidRDefault="001D74E8">
      <w:pPr>
        <w:pStyle w:val="QuestionSeparator"/>
      </w:pPr>
    </w:p>
    <w:p w14:paraId="6405946E" w14:textId="77777777" w:rsidR="001D74E8" w:rsidRDefault="001D74E8"/>
    <w:p w14:paraId="451C3CDE" w14:textId="77777777" w:rsidR="00182400" w:rsidRDefault="002D67FD">
      <w:pPr>
        <w:keepNext/>
      </w:pPr>
      <w:r>
        <w:rPr>
          <w:b/>
        </w:rPr>
        <w:t>Contacts:</w:t>
      </w:r>
      <w:r>
        <w:t xml:space="preserve"> </w:t>
      </w:r>
    </w:p>
    <w:p w14:paraId="6757E29E" w14:textId="77777777" w:rsidR="00182400" w:rsidRDefault="002D67FD">
      <w:pPr>
        <w:keepNext/>
      </w:pPr>
      <w:r>
        <w:t xml:space="preserve">Syeda Marjia Hossain </w:t>
      </w:r>
    </w:p>
    <w:p w14:paraId="319DBCAA" w14:textId="77777777" w:rsidR="00182400" w:rsidRDefault="002D67FD">
      <w:pPr>
        <w:keepNext/>
      </w:pPr>
      <w:r>
        <w:t xml:space="preserve">PhD Student, Real Estate and Planning, </w:t>
      </w:r>
    </w:p>
    <w:p w14:paraId="0B5B8381" w14:textId="77777777" w:rsidR="00182400" w:rsidRDefault="002D67FD">
      <w:pPr>
        <w:keepNext/>
      </w:pPr>
      <w:r>
        <w:t xml:space="preserve">Henley Business School, </w:t>
      </w:r>
    </w:p>
    <w:p w14:paraId="50D092C0" w14:textId="77777777" w:rsidR="00182400" w:rsidRDefault="002D67FD">
      <w:pPr>
        <w:keepNext/>
      </w:pPr>
      <w:r>
        <w:t xml:space="preserve">University of Reading. </w:t>
      </w:r>
    </w:p>
    <w:p w14:paraId="6C9AB400" w14:textId="77777777" w:rsidR="00182400" w:rsidRDefault="002D67FD">
      <w:pPr>
        <w:keepNext/>
      </w:pPr>
      <w:r>
        <w:t xml:space="preserve">Email: </w:t>
      </w:r>
      <w:r>
        <w:rPr>
          <w:b/>
        </w:rPr>
        <w:t>s.m.hossain@pgr.reading.ac.uk</w:t>
      </w:r>
      <w:r>
        <w:t xml:space="preserve"> or </w:t>
      </w:r>
    </w:p>
    <w:p w14:paraId="05F8658E" w14:textId="77777777" w:rsidR="001D74E8" w:rsidRDefault="002D67FD">
      <w:pPr>
        <w:keepNext/>
      </w:pPr>
      <w:r>
        <w:t xml:space="preserve">Supervisors' Email: </w:t>
      </w:r>
      <w:r>
        <w:rPr>
          <w:b/>
        </w:rPr>
        <w:t xml:space="preserve">j.t.vandewetering@reading.ac.uk, s.l.sayce@reading.ac.uk </w:t>
      </w:r>
    </w:p>
    <w:p w14:paraId="255CAE50" w14:textId="77777777" w:rsidR="001D74E8" w:rsidRDefault="001D74E8"/>
    <w:p w14:paraId="6F97EF9A" w14:textId="77777777" w:rsidR="001D74E8" w:rsidRDefault="002D67FD">
      <w:pPr>
        <w:pStyle w:val="BlockEndLabel"/>
      </w:pPr>
      <w:r>
        <w:t>End of Block: Default Question Block</w:t>
      </w:r>
    </w:p>
    <w:p w14:paraId="32CFDE28" w14:textId="77777777" w:rsidR="001D74E8" w:rsidRDefault="001D74E8">
      <w:pPr>
        <w:pStyle w:val="BlockSeparator"/>
      </w:pPr>
    </w:p>
    <w:p w14:paraId="6B8A7E11" w14:textId="77777777" w:rsidR="001D74E8" w:rsidRDefault="001D74E8"/>
    <w:sectPr w:rsidR="001D74E8">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06B8" w14:textId="77777777" w:rsidR="00DA7ED6" w:rsidRDefault="00DA7ED6">
      <w:pPr>
        <w:spacing w:line="240" w:lineRule="auto"/>
      </w:pPr>
      <w:r>
        <w:separator/>
      </w:r>
    </w:p>
  </w:endnote>
  <w:endnote w:type="continuationSeparator" w:id="0">
    <w:p w14:paraId="6281F2E6" w14:textId="77777777" w:rsidR="00DA7ED6" w:rsidRDefault="00DA7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A15A" w14:textId="77777777" w:rsidR="00EB001B" w:rsidRDefault="002D67F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182400">
      <w:rPr>
        <w:rStyle w:val="PageNumber"/>
        <w:noProof/>
      </w:rPr>
      <w:t>16</w:t>
    </w:r>
    <w:r>
      <w:rPr>
        <w:rStyle w:val="PageNumber"/>
      </w:rPr>
      <w:fldChar w:fldCharType="end"/>
    </w:r>
  </w:p>
  <w:p w14:paraId="4B30C898" w14:textId="77777777" w:rsidR="00EB001B" w:rsidRDefault="00DA7ED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6468" w14:textId="77777777" w:rsidR="00EB001B" w:rsidRDefault="002D67F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182400">
      <w:rPr>
        <w:rStyle w:val="PageNumber"/>
        <w:noProof/>
      </w:rPr>
      <w:t>9</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182400">
      <w:rPr>
        <w:rStyle w:val="PageNumber"/>
        <w:noProof/>
      </w:rPr>
      <w:t>16</w:t>
    </w:r>
    <w:r>
      <w:rPr>
        <w:rStyle w:val="PageNumber"/>
      </w:rPr>
      <w:fldChar w:fldCharType="end"/>
    </w:r>
  </w:p>
  <w:p w14:paraId="57C9A7AC" w14:textId="77777777" w:rsidR="00EB001B" w:rsidRDefault="00DA7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057B" w14:textId="77777777" w:rsidR="00DA7ED6" w:rsidRDefault="00DA7ED6">
      <w:pPr>
        <w:spacing w:line="240" w:lineRule="auto"/>
      </w:pPr>
      <w:r>
        <w:separator/>
      </w:r>
    </w:p>
  </w:footnote>
  <w:footnote w:type="continuationSeparator" w:id="0">
    <w:p w14:paraId="418D92A1" w14:textId="77777777" w:rsidR="00DA7ED6" w:rsidRDefault="00DA7E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1ED2" w14:textId="77777777" w:rsidR="00C44E87" w:rsidRDefault="002D67F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6494E"/>
    <w:rsid w:val="00182400"/>
    <w:rsid w:val="001D74E8"/>
    <w:rsid w:val="002207A7"/>
    <w:rsid w:val="00245629"/>
    <w:rsid w:val="002D67FD"/>
    <w:rsid w:val="00AE2F54"/>
    <w:rsid w:val="00B70267"/>
    <w:rsid w:val="00C44E87"/>
    <w:rsid w:val="00DA7ED6"/>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2FDE"/>
  <w15:docId w15:val="{0D314849-54BB-4C89-8C65-B3E14FA6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1824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c.uk/web/files/imps/Research_Privacy_Notice_June_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ding.ac.uk/web/files/imps/Research_Privacy_Notice_June_1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ading.ac.uk/web/files/imps/Research_Privacy_Notice_June_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Valuers' perception 26.07.2019</vt:lpstr>
    </vt:vector>
  </TitlesOfParts>
  <Company>Qualtrics</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Valuers' perception 26.07.2019</dc:title>
  <dc:subject/>
  <dc:creator>Qualtrics</dc:creator>
  <cp:keywords/>
  <dc:description/>
  <cp:lastModifiedBy>HOSSAIN, Marjia</cp:lastModifiedBy>
  <cp:revision>4</cp:revision>
  <cp:lastPrinted>2019-07-29T09:06:00Z</cp:lastPrinted>
  <dcterms:created xsi:type="dcterms:W3CDTF">2020-07-17T06:28:00Z</dcterms:created>
  <dcterms:modified xsi:type="dcterms:W3CDTF">2023-09-12T16:54:00Z</dcterms:modified>
</cp:coreProperties>
</file>